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77" w:rsidRDefault="00445B77" w:rsidP="00445B77">
      <w:pPr>
        <w:ind w:leftChars="-135" w:left="-283"/>
        <w:jc w:val="center"/>
      </w:pPr>
      <w:bookmarkStart w:id="0" w:name="OLE_LINK1"/>
      <w:bookmarkStart w:id="1" w:name="OLE_LINK2"/>
      <w:r>
        <w:rPr>
          <w:noProof/>
        </w:rPr>
        <w:drawing>
          <wp:anchor distT="0" distB="0" distL="114300" distR="114300" simplePos="0" relativeHeight="251660288" behindDoc="0" locked="0" layoutInCell="1" allowOverlap="1">
            <wp:simplePos x="0" y="0"/>
            <wp:positionH relativeFrom="column">
              <wp:posOffset>599440</wp:posOffset>
            </wp:positionH>
            <wp:positionV relativeFrom="paragraph">
              <wp:posOffset>453390</wp:posOffset>
            </wp:positionV>
            <wp:extent cx="5988685" cy="1104265"/>
            <wp:effectExtent l="0" t="0" r="0" b="63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a:off x="0" y="0"/>
                      <a:ext cx="598868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713740</wp:posOffset>
                </wp:positionH>
                <wp:positionV relativeFrom="paragraph">
                  <wp:posOffset>365760</wp:posOffset>
                </wp:positionV>
                <wp:extent cx="6004560" cy="975360"/>
                <wp:effectExtent l="0" t="3810" r="0" b="190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97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A1AD7" id="Dikdörtgen 2" o:spid="_x0000_s1026" style="position:absolute;margin-left:56.2pt;margin-top:28.8pt;width:472.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" stroked="f"/>
            </w:pict>
          </mc:Fallback>
        </mc:AlternateContent>
      </w:r>
      <w:r>
        <w:rPr>
          <w:noProof/>
        </w:rPr>
        <w:drawing>
          <wp:inline distT="0" distB="0" distL="0" distR="0">
            <wp:extent cx="7524750" cy="106584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0" cy="10658475"/>
                    </a:xfrm>
                    <a:prstGeom prst="rect">
                      <a:avLst/>
                    </a:prstGeom>
                    <a:noFill/>
                    <a:ln>
                      <a:noFill/>
                    </a:ln>
                  </pic:spPr>
                </pic:pic>
              </a:graphicData>
            </a:graphic>
          </wp:inline>
        </w:drawing>
      </w:r>
    </w:p>
    <w:p w:rsidR="00445B77" w:rsidRDefault="00445B77" w:rsidP="00445B77">
      <w:pPr>
        <w:spacing w:before="78" w:line="240" w:lineRule="atLeast"/>
        <w:sectPr w:rsidR="00445B77" w:rsidSect="00894A48">
          <w:footerReference w:type="even" r:id="rId7"/>
          <w:footerReference w:type="default" r:id="rId8"/>
          <w:pgSz w:w="11906" w:h="16838"/>
          <w:pgMar w:top="0" w:right="282" w:bottom="0" w:left="0" w:header="624" w:footer="992" w:gutter="284"/>
          <w:pgNumType w:start="1"/>
          <w:cols w:space="720"/>
          <w:docGrid w:type="lines" w:linePitch="312"/>
        </w:sectPr>
      </w:pPr>
    </w:p>
    <w:p w:rsidR="00445B77" w:rsidRPr="00894A48" w:rsidRDefault="00445B77" w:rsidP="00445B77">
      <w:pPr>
        <w:spacing w:before="78" w:line="240" w:lineRule="atLeast"/>
        <w:rPr>
          <w:rFonts w:ascii="Arial Black" w:hAnsi="Arial Black" w:cs="Arial"/>
          <w:b/>
          <w:bCs/>
          <w:color w:val="0070C0"/>
          <w:sz w:val="32"/>
          <w:szCs w:val="32"/>
        </w:rPr>
      </w:pPr>
      <w:r w:rsidRPr="00894A48">
        <w:rPr>
          <w:rFonts w:ascii="Arial Black" w:hAnsi="Arial Black" w:cs="Arial" w:hint="eastAsia"/>
          <w:b/>
          <w:bCs/>
          <w:color w:val="0070C0"/>
          <w:sz w:val="32"/>
          <w:szCs w:val="32"/>
        </w:rPr>
        <w:lastRenderedPageBreak/>
        <w:t xml:space="preserve">Overview </w:t>
      </w:r>
    </w:p>
    <w:p w:rsidR="00445B77" w:rsidRDefault="00445B77" w:rsidP="00445B77">
      <w:pPr>
        <w:spacing w:beforeLines="50" w:before="156" w:line="240" w:lineRule="atLeast"/>
        <w:rPr>
          <w:rFonts w:ascii="Arial" w:hAnsi="Arial" w:cs="Arial"/>
          <w:bCs/>
        </w:rPr>
      </w:pPr>
      <w:r>
        <w:rPr>
          <w:rFonts w:ascii="Arial" w:hAnsi="Arial" w:cs="Arial"/>
          <w:szCs w:val="21"/>
        </w:rPr>
        <w:t xml:space="preserve">Space technology and its applications, the most fascinating technical achievement of humanity in the last </w:t>
      </w:r>
      <w:r>
        <w:rPr>
          <w:rFonts w:ascii="Arial" w:hAnsi="Arial" w:cs="Arial" w:hint="eastAsia"/>
          <w:szCs w:val="21"/>
        </w:rPr>
        <w:t>six</w:t>
      </w:r>
      <w:r>
        <w:rPr>
          <w:rFonts w:ascii="Arial" w:hAnsi="Arial" w:cs="Arial"/>
          <w:szCs w:val="21"/>
        </w:rPr>
        <w:t xml:space="preserve"> decades, have undoubtedly taken great strides forward. The various practical benefits of space technology play a central role in international development efforts. </w:t>
      </w:r>
    </w:p>
    <w:p w:rsidR="00445B77" w:rsidRDefault="00445B77" w:rsidP="00445B77">
      <w:pPr>
        <w:spacing w:beforeLines="50" w:before="156" w:line="240" w:lineRule="atLeast"/>
        <w:rPr>
          <w:rFonts w:ascii="Arial" w:hAnsi="Arial" w:cs="Arial"/>
          <w:szCs w:val="21"/>
        </w:rPr>
      </w:pPr>
      <w:r>
        <w:rPr>
          <w:rFonts w:ascii="Arial" w:hAnsi="Arial" w:cs="Arial"/>
          <w:bCs/>
        </w:rPr>
        <w:t>In order</w:t>
      </w:r>
      <w:r>
        <w:rPr>
          <w:rFonts w:ascii="Arial" w:hAnsi="Arial" w:cs="Arial"/>
          <w:szCs w:val="21"/>
        </w:rPr>
        <w:t xml:space="preserve"> to transform the recommendations of the United Nations </w:t>
      </w:r>
      <w:proofErr w:type="spellStart"/>
      <w:r>
        <w:rPr>
          <w:rFonts w:ascii="Arial" w:hAnsi="Arial" w:cs="Arial"/>
          <w:szCs w:val="21"/>
        </w:rPr>
        <w:t>Program</w:t>
      </w:r>
      <w:r>
        <w:rPr>
          <w:rFonts w:ascii="Arial" w:hAnsi="Arial" w:cs="Arial" w:hint="eastAsia"/>
          <w:szCs w:val="21"/>
        </w:rPr>
        <w:t>me</w:t>
      </w:r>
      <w:proofErr w:type="spellEnd"/>
      <w:r>
        <w:rPr>
          <w:rFonts w:ascii="Arial" w:hAnsi="Arial" w:cs="Arial"/>
          <w:szCs w:val="21"/>
        </w:rPr>
        <w:t xml:space="preserve"> on Space Applications (UN-PSA) into practical and </w:t>
      </w:r>
      <w:r>
        <w:rPr>
          <w:rFonts w:ascii="Arial" w:hAnsi="Arial" w:cs="Arial" w:hint="eastAsia"/>
          <w:szCs w:val="21"/>
        </w:rPr>
        <w:t>operable</w:t>
      </w:r>
      <w:r>
        <w:rPr>
          <w:rFonts w:ascii="Arial" w:hAnsi="Arial" w:cs="Arial"/>
          <w:szCs w:val="21"/>
        </w:rPr>
        <w:t xml:space="preserve"> </w:t>
      </w:r>
      <w:proofErr w:type="spellStart"/>
      <w:r>
        <w:rPr>
          <w:rFonts w:ascii="Arial" w:hAnsi="Arial" w:cs="Arial"/>
          <w:szCs w:val="21"/>
        </w:rPr>
        <w:t>program</w:t>
      </w:r>
      <w:r>
        <w:rPr>
          <w:rFonts w:ascii="Arial" w:hAnsi="Arial" w:cs="Arial" w:hint="eastAsia"/>
          <w:szCs w:val="21"/>
        </w:rPr>
        <w:t>me</w:t>
      </w:r>
      <w:proofErr w:type="spellEnd"/>
      <w:r>
        <w:rPr>
          <w:rFonts w:ascii="Arial" w:hAnsi="Arial" w:cs="Arial"/>
          <w:szCs w:val="21"/>
        </w:rPr>
        <w:t xml:space="preserve">, </w:t>
      </w:r>
      <w:proofErr w:type="spellStart"/>
      <w:r>
        <w:rPr>
          <w:rFonts w:ascii="Arial" w:hAnsi="Arial" w:cs="Arial"/>
          <w:szCs w:val="21"/>
        </w:rPr>
        <w:t>Beihang</w:t>
      </w:r>
      <w:proofErr w:type="spellEnd"/>
      <w:r>
        <w:rPr>
          <w:rFonts w:ascii="Arial" w:hAnsi="Arial" w:cs="Arial"/>
          <w:szCs w:val="21"/>
        </w:rPr>
        <w:t xml:space="preserve"> University has initiated the Master </w:t>
      </w:r>
      <w:proofErr w:type="spellStart"/>
      <w:r>
        <w:rPr>
          <w:rFonts w:ascii="Arial" w:hAnsi="Arial" w:cs="Arial"/>
          <w:szCs w:val="21"/>
        </w:rPr>
        <w:t>Programme</w:t>
      </w:r>
      <w:proofErr w:type="spellEnd"/>
      <w:r>
        <w:rPr>
          <w:rFonts w:ascii="Arial" w:hAnsi="Arial" w:cs="Arial"/>
          <w:szCs w:val="21"/>
        </w:rPr>
        <w:t xml:space="preserve"> on Space Technology Applications (MASTA) since 2006. And in 2013, the Doctoral </w:t>
      </w:r>
      <w:proofErr w:type="spellStart"/>
      <w:r>
        <w:rPr>
          <w:rFonts w:ascii="Arial" w:hAnsi="Arial" w:cs="Arial"/>
          <w:szCs w:val="21"/>
        </w:rPr>
        <w:t>Programme</w:t>
      </w:r>
      <w:proofErr w:type="spellEnd"/>
      <w:r>
        <w:rPr>
          <w:rFonts w:ascii="Arial" w:hAnsi="Arial" w:cs="Arial"/>
          <w:szCs w:val="21"/>
        </w:rPr>
        <w:t xml:space="preserve"> on Space Technology Applications (DOCSTA) was launched</w:t>
      </w:r>
      <w:r>
        <w:rPr>
          <w:rFonts w:ascii="Arial" w:hAnsi="Arial" w:cs="Arial" w:hint="eastAsia"/>
          <w:szCs w:val="21"/>
        </w:rPr>
        <w:t>.</w:t>
      </w:r>
    </w:p>
    <w:p w:rsidR="00445B77" w:rsidRDefault="00445B77" w:rsidP="00445B77">
      <w:pPr>
        <w:spacing w:beforeLines="50" w:before="156" w:line="240" w:lineRule="atLeast"/>
        <w:rPr>
          <w:rFonts w:ascii="Arial" w:hAnsi="Arial" w:cs="Arial"/>
          <w:szCs w:val="21"/>
        </w:rPr>
      </w:pPr>
      <w:r>
        <w:rPr>
          <w:rFonts w:ascii="Arial" w:hAnsi="Arial" w:cs="Arial"/>
          <w:szCs w:val="21"/>
        </w:rPr>
        <w:t xml:space="preserve">MASTA is an elaborately designed and intensive Master </w:t>
      </w:r>
      <w:proofErr w:type="spellStart"/>
      <w:r>
        <w:rPr>
          <w:rFonts w:ascii="Arial" w:hAnsi="Arial" w:cs="Arial"/>
          <w:szCs w:val="21"/>
        </w:rPr>
        <w:t>program</w:t>
      </w:r>
      <w:r>
        <w:rPr>
          <w:rFonts w:ascii="Arial" w:hAnsi="Arial" w:cs="Arial" w:hint="eastAsia"/>
          <w:szCs w:val="21"/>
        </w:rPr>
        <w:t>me</w:t>
      </w:r>
      <w:proofErr w:type="spellEnd"/>
      <w:r>
        <w:rPr>
          <w:rFonts w:ascii="Arial" w:hAnsi="Arial" w:cs="Arial"/>
          <w:szCs w:val="21"/>
        </w:rPr>
        <w:t xml:space="preserve"> for students who are interested in exploring the mysterious universe. This application-oriented </w:t>
      </w:r>
      <w:proofErr w:type="spellStart"/>
      <w:r>
        <w:rPr>
          <w:rFonts w:ascii="Arial" w:hAnsi="Arial" w:cs="Arial"/>
          <w:szCs w:val="21"/>
        </w:rPr>
        <w:t>programme</w:t>
      </w:r>
      <w:proofErr w:type="spellEnd"/>
      <w:r>
        <w:rPr>
          <w:rFonts w:ascii="Arial" w:hAnsi="Arial" w:cs="Arial"/>
          <w:szCs w:val="21"/>
        </w:rPr>
        <w:t xml:space="preserve"> focuses on both knowledge acquisition and operational training. While</w:t>
      </w:r>
      <w:r>
        <w:rPr>
          <w:rFonts w:ascii="Arial" w:hAnsi="Arial" w:cs="Arial" w:hint="eastAsia"/>
          <w:szCs w:val="21"/>
        </w:rPr>
        <w:t xml:space="preserve"> </w:t>
      </w:r>
      <w:r>
        <w:rPr>
          <w:rFonts w:ascii="Arial" w:hAnsi="Arial" w:cs="Arial"/>
          <w:szCs w:val="21"/>
        </w:rPr>
        <w:t xml:space="preserve">DOCSTA </w:t>
      </w:r>
      <w:r>
        <w:rPr>
          <w:rFonts w:ascii="Arial" w:hAnsi="Arial" w:cs="Arial" w:hint="eastAsia"/>
          <w:szCs w:val="21"/>
        </w:rPr>
        <w:t>focus</w:t>
      </w:r>
      <w:r>
        <w:rPr>
          <w:rFonts w:ascii="Arial" w:hAnsi="Arial" w:cs="Arial"/>
          <w:szCs w:val="21"/>
        </w:rPr>
        <w:t>es</w:t>
      </w:r>
      <w:r>
        <w:rPr>
          <w:rFonts w:ascii="Arial" w:hAnsi="Arial" w:cs="Arial" w:hint="eastAsia"/>
          <w:szCs w:val="21"/>
        </w:rPr>
        <w:t xml:space="preserve"> on training participants </w:t>
      </w:r>
      <w:r>
        <w:rPr>
          <w:rFonts w:ascii="Arial" w:hAnsi="Arial" w:cs="Arial"/>
          <w:szCs w:val="21"/>
        </w:rPr>
        <w:t>with solid</w:t>
      </w:r>
      <w:r>
        <w:rPr>
          <w:rFonts w:ascii="Arial" w:hAnsi="Arial" w:cs="Arial" w:hint="eastAsia"/>
          <w:szCs w:val="21"/>
        </w:rPr>
        <w:t xml:space="preserve"> theoretical knowledge and systematic expertise in the field of space technology applications.</w:t>
      </w:r>
      <w:r>
        <w:rPr>
          <w:rFonts w:ascii="Arial" w:hAnsi="Arial" w:cs="Arial"/>
          <w:szCs w:val="21"/>
        </w:rPr>
        <w:t xml:space="preserve"> MASTA&amp;DOCSTA </w:t>
      </w:r>
      <w:r>
        <w:rPr>
          <w:rFonts w:ascii="Arial" w:hAnsi="Arial" w:cs="Arial" w:hint="eastAsia"/>
          <w:szCs w:val="21"/>
        </w:rPr>
        <w:t>aims to deliver</w:t>
      </w:r>
      <w:r>
        <w:rPr>
          <w:rFonts w:ascii="Arial" w:hAnsi="Arial" w:cs="Arial"/>
          <w:szCs w:val="21"/>
        </w:rPr>
        <w:t xml:space="preserve"> “</w:t>
      </w:r>
      <w:r>
        <w:rPr>
          <w:rFonts w:ascii="Arial" w:hAnsi="Arial" w:cs="Arial" w:hint="eastAsia"/>
          <w:szCs w:val="21"/>
        </w:rPr>
        <w:t xml:space="preserve">International, </w:t>
      </w:r>
      <w:r>
        <w:rPr>
          <w:rFonts w:ascii="Arial" w:hAnsi="Arial" w:cs="Arial"/>
          <w:szCs w:val="21"/>
        </w:rPr>
        <w:t>Interdisciplinary</w:t>
      </w:r>
      <w:r>
        <w:rPr>
          <w:rFonts w:ascii="Arial" w:hAnsi="Arial" w:cs="Arial" w:hint="eastAsia"/>
          <w:szCs w:val="21"/>
        </w:rPr>
        <w:t xml:space="preserve">, </w:t>
      </w:r>
      <w:r>
        <w:rPr>
          <w:rFonts w:ascii="Arial" w:hAnsi="Arial" w:cs="Arial"/>
          <w:szCs w:val="21"/>
        </w:rPr>
        <w:t>Intercultural</w:t>
      </w:r>
      <w:r>
        <w:rPr>
          <w:rFonts w:ascii="Arial" w:hAnsi="Arial" w:cs="Arial" w:hint="eastAsia"/>
          <w:szCs w:val="21"/>
        </w:rPr>
        <w:t>, Innovative, Identical (5I)</w:t>
      </w:r>
      <w:r>
        <w:rPr>
          <w:rFonts w:ascii="Arial" w:hAnsi="Arial" w:cs="Arial"/>
          <w:szCs w:val="21"/>
        </w:rPr>
        <w:t>”</w:t>
      </w:r>
      <w:r>
        <w:rPr>
          <w:rFonts w:ascii="Arial" w:hAnsi="Arial" w:cs="Arial" w:hint="eastAsia"/>
          <w:szCs w:val="21"/>
        </w:rPr>
        <w:t xml:space="preserve"> education and provide </w:t>
      </w:r>
      <w:r>
        <w:rPr>
          <w:rFonts w:ascii="Arial" w:hAnsi="Arial" w:cs="Arial"/>
          <w:szCs w:val="21"/>
        </w:rPr>
        <w:t xml:space="preserve">a powerful platform for scholars and professionals to obtain more opportunities for communicating and experiencing the space technology practice in China. </w:t>
      </w:r>
    </w:p>
    <w:p w:rsidR="00445B77" w:rsidRDefault="00445B77" w:rsidP="00445B77">
      <w:pPr>
        <w:spacing w:beforeLines="50" w:before="156" w:line="240" w:lineRule="atLeast"/>
        <w:rPr>
          <w:rFonts w:ascii="Arial" w:hAnsi="Arial" w:cs="Arial"/>
          <w:szCs w:val="21"/>
        </w:rPr>
      </w:pPr>
      <w:r>
        <w:rPr>
          <w:rFonts w:ascii="Arial" w:hAnsi="Arial" w:cs="Arial"/>
          <w:szCs w:val="21"/>
        </w:rPr>
        <w:t xml:space="preserve">MASTA is designed to give participants a competitive </w:t>
      </w:r>
      <w:r w:rsidRPr="00B73692">
        <w:rPr>
          <w:rFonts w:ascii="Arial" w:hAnsi="Arial" w:cs="Arial"/>
          <w:szCs w:val="21"/>
        </w:rPr>
        <w:t>advantage</w:t>
      </w:r>
      <w:r>
        <w:rPr>
          <w:rFonts w:ascii="Arial" w:hAnsi="Arial" w:cs="Arial"/>
          <w:szCs w:val="21"/>
        </w:rPr>
        <w:t xml:space="preserve"> by: </w:t>
      </w:r>
    </w:p>
    <w:p w:rsidR="00445B77" w:rsidRDefault="00445B77" w:rsidP="00445B77">
      <w:pPr>
        <w:numPr>
          <w:ilvl w:val="0"/>
          <w:numId w:val="1"/>
        </w:numPr>
        <w:tabs>
          <w:tab w:val="left" w:pos="-840"/>
        </w:tabs>
        <w:suppressAutoHyphens/>
        <w:spacing w:before="78" w:line="240" w:lineRule="atLeast"/>
        <w:rPr>
          <w:rFonts w:ascii="Arial" w:hAnsi="Arial" w:cs="Arial"/>
          <w:bCs/>
          <w:szCs w:val="21"/>
        </w:rPr>
      </w:pPr>
      <w:r>
        <w:rPr>
          <w:rFonts w:ascii="Arial" w:hAnsi="Arial" w:cs="Arial"/>
          <w:bCs/>
          <w:szCs w:val="21"/>
        </w:rPr>
        <w:t>Broadening their</w:t>
      </w:r>
      <w:r>
        <w:rPr>
          <w:rFonts w:ascii="Arial" w:hAnsi="Arial" w:cs="Arial" w:hint="eastAsia"/>
          <w:bCs/>
          <w:szCs w:val="21"/>
        </w:rPr>
        <w:t xml:space="preserve"> </w:t>
      </w:r>
      <w:r>
        <w:rPr>
          <w:rFonts w:ascii="Arial" w:hAnsi="Arial" w:cs="Arial"/>
          <w:bCs/>
          <w:szCs w:val="21"/>
        </w:rPr>
        <w:t>knowledge on space-related issues and activities and encouraging participants to use acquired knowledge and skills through practical, hands-on experience</w:t>
      </w:r>
      <w:r>
        <w:rPr>
          <w:rFonts w:ascii="Arial" w:hAnsi="Arial" w:cs="Arial" w:hint="eastAsia"/>
          <w:bCs/>
          <w:szCs w:val="21"/>
        </w:rPr>
        <w:t>;</w:t>
      </w:r>
      <w:r>
        <w:rPr>
          <w:rFonts w:ascii="Arial" w:hAnsi="Arial" w:cs="Arial"/>
          <w:bCs/>
          <w:szCs w:val="21"/>
        </w:rPr>
        <w:t xml:space="preserve"> </w:t>
      </w:r>
    </w:p>
    <w:p w:rsidR="00445B77" w:rsidRDefault="00445B77" w:rsidP="00445B77">
      <w:pPr>
        <w:numPr>
          <w:ilvl w:val="0"/>
          <w:numId w:val="1"/>
        </w:numPr>
        <w:tabs>
          <w:tab w:val="left" w:pos="-840"/>
        </w:tabs>
        <w:suppressAutoHyphens/>
        <w:spacing w:before="78" w:line="240" w:lineRule="atLeast"/>
        <w:rPr>
          <w:rFonts w:ascii="Arial" w:hAnsi="Arial" w:cs="Arial" w:hint="eastAsia"/>
          <w:bCs/>
          <w:szCs w:val="21"/>
        </w:rPr>
      </w:pPr>
      <w:r>
        <w:rPr>
          <w:rFonts w:ascii="Arial" w:hAnsi="Arial" w:cs="Arial" w:hint="eastAsia"/>
          <w:bCs/>
          <w:szCs w:val="21"/>
        </w:rPr>
        <w:t xml:space="preserve">Providing </w:t>
      </w:r>
      <w:r>
        <w:rPr>
          <w:rFonts w:ascii="Arial" w:hAnsi="Arial" w:cs="Arial"/>
          <w:bCs/>
          <w:szCs w:val="21"/>
        </w:rPr>
        <w:t>a variety of practice opportunities</w:t>
      </w:r>
      <w:r>
        <w:rPr>
          <w:rFonts w:ascii="Arial" w:hAnsi="Arial" w:cs="Arial" w:hint="eastAsia"/>
          <w:bCs/>
        </w:rPr>
        <w:t xml:space="preserve"> (includ</w:t>
      </w:r>
      <w:r>
        <w:rPr>
          <w:rFonts w:ascii="Arial" w:hAnsi="Arial" w:cs="Arial"/>
          <w:bCs/>
        </w:rPr>
        <w:t>ing</w:t>
      </w:r>
      <w:r>
        <w:rPr>
          <w:rFonts w:ascii="Arial" w:hAnsi="Arial" w:cs="Arial" w:hint="eastAsia"/>
          <w:bCs/>
        </w:rPr>
        <w:t xml:space="preserve"> watching satellite launch</w:t>
      </w:r>
      <w:r>
        <w:rPr>
          <w:rFonts w:ascii="Arial" w:hAnsi="Arial" w:cs="Arial"/>
          <w:bCs/>
        </w:rPr>
        <w:t>es</w:t>
      </w:r>
      <w:r>
        <w:rPr>
          <w:rFonts w:ascii="Arial" w:hAnsi="Arial" w:cs="Arial" w:hint="eastAsia"/>
          <w:bCs/>
        </w:rPr>
        <w:t xml:space="preserve"> on site, attending international conferences/workshops, etc.);</w:t>
      </w:r>
    </w:p>
    <w:p w:rsidR="00445B77" w:rsidRDefault="00445B77" w:rsidP="00445B77">
      <w:pPr>
        <w:numPr>
          <w:ilvl w:val="0"/>
          <w:numId w:val="1"/>
        </w:numPr>
        <w:tabs>
          <w:tab w:val="left" w:pos="-840"/>
        </w:tabs>
        <w:suppressAutoHyphens/>
        <w:spacing w:before="78" w:line="240" w:lineRule="atLeast"/>
        <w:rPr>
          <w:rFonts w:ascii="Arial" w:hAnsi="Arial" w:cs="Arial"/>
          <w:bCs/>
          <w:szCs w:val="21"/>
        </w:rPr>
      </w:pPr>
      <w:r>
        <w:rPr>
          <w:rFonts w:ascii="Arial" w:hAnsi="Arial" w:cs="Arial" w:hint="eastAsia"/>
          <w:bCs/>
          <w:szCs w:val="21"/>
        </w:rPr>
        <w:t>Internationally qualified professors and experts from a diversity of academic backgrounds;</w:t>
      </w:r>
    </w:p>
    <w:p w:rsidR="00445B77" w:rsidRDefault="00445B77" w:rsidP="00445B77">
      <w:pPr>
        <w:numPr>
          <w:ilvl w:val="0"/>
          <w:numId w:val="1"/>
        </w:numPr>
        <w:tabs>
          <w:tab w:val="left" w:pos="-840"/>
        </w:tabs>
        <w:suppressAutoHyphens/>
        <w:spacing w:before="78" w:line="240" w:lineRule="atLeast"/>
        <w:rPr>
          <w:rFonts w:ascii="Arial" w:hAnsi="Arial" w:cs="Arial" w:hint="eastAsia"/>
          <w:bCs/>
          <w:szCs w:val="21"/>
        </w:rPr>
      </w:pPr>
      <w:r>
        <w:rPr>
          <w:rFonts w:ascii="Arial" w:hAnsi="Arial" w:cs="Arial"/>
          <w:bCs/>
          <w:szCs w:val="21"/>
        </w:rPr>
        <w:t>Modularized curricula design</w:t>
      </w:r>
      <w:r>
        <w:rPr>
          <w:rFonts w:ascii="Arial" w:hAnsi="Arial" w:cs="Arial" w:hint="eastAsia"/>
          <w:bCs/>
          <w:szCs w:val="21"/>
        </w:rPr>
        <w:t xml:space="preserve"> and f</w:t>
      </w:r>
      <w:r>
        <w:rPr>
          <w:rFonts w:ascii="Arial" w:hAnsi="Arial" w:cs="Arial"/>
          <w:bCs/>
          <w:szCs w:val="21"/>
        </w:rPr>
        <w:t>lexible study modes</w:t>
      </w:r>
      <w:r>
        <w:rPr>
          <w:rFonts w:ascii="Arial" w:hAnsi="Arial" w:cs="Arial" w:hint="eastAsia"/>
          <w:bCs/>
          <w:szCs w:val="21"/>
        </w:rPr>
        <w:t>;</w:t>
      </w:r>
    </w:p>
    <w:p w:rsidR="00445B77" w:rsidRDefault="00445B77" w:rsidP="00445B77">
      <w:pPr>
        <w:numPr>
          <w:ilvl w:val="0"/>
          <w:numId w:val="1"/>
        </w:numPr>
        <w:tabs>
          <w:tab w:val="left" w:pos="-840"/>
        </w:tabs>
        <w:suppressAutoHyphens/>
        <w:spacing w:before="78" w:line="240" w:lineRule="atLeast"/>
        <w:rPr>
          <w:rFonts w:ascii="Arial" w:hAnsi="Arial" w:cs="Arial" w:hint="eastAsia"/>
          <w:bCs/>
          <w:szCs w:val="21"/>
        </w:rPr>
      </w:pPr>
      <w:r>
        <w:rPr>
          <w:rFonts w:ascii="Arial" w:hAnsi="Arial" w:cs="Arial"/>
          <w:bCs/>
          <w:szCs w:val="21"/>
        </w:rPr>
        <w:t xml:space="preserve">Developing </w:t>
      </w:r>
      <w:r>
        <w:rPr>
          <w:rFonts w:ascii="Arial" w:hAnsi="Arial" w:cs="Arial" w:hint="eastAsia"/>
          <w:bCs/>
          <w:szCs w:val="21"/>
        </w:rPr>
        <w:t xml:space="preserve">cross-cultural communication </w:t>
      </w:r>
      <w:r>
        <w:rPr>
          <w:rFonts w:ascii="Arial" w:hAnsi="Arial" w:cs="Arial"/>
          <w:bCs/>
          <w:szCs w:val="21"/>
        </w:rPr>
        <w:t>skills</w:t>
      </w:r>
      <w:r>
        <w:rPr>
          <w:rFonts w:ascii="Arial" w:hAnsi="Arial" w:cs="Arial" w:hint="eastAsia"/>
          <w:bCs/>
          <w:szCs w:val="21"/>
        </w:rPr>
        <w:t xml:space="preserve"> </w:t>
      </w:r>
      <w:r>
        <w:rPr>
          <w:rFonts w:ascii="Arial" w:hAnsi="Arial" w:cs="Arial"/>
          <w:bCs/>
          <w:szCs w:val="21"/>
        </w:rPr>
        <w:t xml:space="preserve">in </w:t>
      </w:r>
      <w:r>
        <w:rPr>
          <w:rFonts w:ascii="Arial" w:hAnsi="Arial" w:cs="Arial" w:hint="eastAsia"/>
          <w:bCs/>
          <w:szCs w:val="21"/>
        </w:rPr>
        <w:t>an internationalized atmosphere.</w:t>
      </w:r>
    </w:p>
    <w:p w:rsidR="00445B77" w:rsidRDefault="00445B77" w:rsidP="00445B77">
      <w:pPr>
        <w:spacing w:beforeLines="50" w:before="156" w:line="240" w:lineRule="atLeast"/>
        <w:rPr>
          <w:rFonts w:ascii="Arial" w:hAnsi="Arial" w:cs="Arial"/>
          <w:szCs w:val="21"/>
        </w:rPr>
      </w:pPr>
      <w:r>
        <w:rPr>
          <w:rFonts w:ascii="Arial" w:hAnsi="Arial" w:cs="Arial"/>
          <w:bCs/>
        </w:rPr>
        <w:t>The main education</w:t>
      </w:r>
      <w:r>
        <w:rPr>
          <w:rFonts w:ascii="Arial" w:hAnsi="Arial" w:cs="Arial" w:hint="eastAsia"/>
          <w:bCs/>
        </w:rPr>
        <w:t>al</w:t>
      </w:r>
      <w:r>
        <w:rPr>
          <w:rFonts w:ascii="Arial" w:hAnsi="Arial" w:cs="Arial"/>
          <w:bCs/>
        </w:rPr>
        <w:t xml:space="preserve"> fields of </w:t>
      </w:r>
      <w:r>
        <w:rPr>
          <w:rFonts w:ascii="Arial" w:hAnsi="Arial" w:cs="Arial" w:hint="eastAsia"/>
          <w:bCs/>
        </w:rPr>
        <w:t xml:space="preserve">MASTA </w:t>
      </w:r>
      <w:proofErr w:type="spellStart"/>
      <w:r>
        <w:rPr>
          <w:rFonts w:ascii="Arial" w:hAnsi="Arial" w:cs="Arial" w:hint="eastAsia"/>
          <w:bCs/>
        </w:rPr>
        <w:t>Program</w:t>
      </w:r>
      <w:r>
        <w:rPr>
          <w:rFonts w:ascii="Arial" w:hAnsi="Arial" w:cs="Arial"/>
          <w:bCs/>
        </w:rPr>
        <w:t>me</w:t>
      </w:r>
      <w:proofErr w:type="spellEnd"/>
      <w:r>
        <w:rPr>
          <w:rFonts w:ascii="Arial" w:hAnsi="Arial" w:cs="Arial"/>
          <w:bCs/>
        </w:rPr>
        <w:t xml:space="preserve"> include Remote Sensing and Geographic Information System</w:t>
      </w:r>
      <w:r>
        <w:rPr>
          <w:rFonts w:ascii="Arial" w:hAnsi="Arial" w:cs="Arial" w:hint="eastAsia"/>
          <w:bCs/>
        </w:rPr>
        <w:t xml:space="preserve"> (RS&amp;GIS)</w:t>
      </w:r>
      <w:r>
        <w:rPr>
          <w:rFonts w:ascii="Arial" w:hAnsi="Arial" w:cs="Arial"/>
          <w:bCs/>
        </w:rPr>
        <w:t>, Satellite Communications, Global Navigation Satel</w:t>
      </w:r>
      <w:r>
        <w:rPr>
          <w:rFonts w:ascii="Arial" w:hAnsi="Arial" w:cs="Arial"/>
          <w:szCs w:val="21"/>
        </w:rPr>
        <w:t xml:space="preserve">lite Systems (GNSS), Micro-satellite Technology, Space Law and Policy, </w:t>
      </w:r>
      <w:r>
        <w:rPr>
          <w:rFonts w:ascii="Arial" w:hAnsi="Arial" w:cs="Arial" w:hint="eastAsia"/>
          <w:szCs w:val="21"/>
        </w:rPr>
        <w:t xml:space="preserve">Space Science and Environment, </w:t>
      </w:r>
      <w:r>
        <w:rPr>
          <w:rFonts w:ascii="Arial" w:hAnsi="Arial" w:cs="Arial"/>
          <w:szCs w:val="21"/>
        </w:rPr>
        <w:t>etc.</w:t>
      </w:r>
    </w:p>
    <w:p w:rsidR="00445B77" w:rsidRDefault="00445B77" w:rsidP="00445B77">
      <w:pPr>
        <w:spacing w:beforeLines="50" w:before="156" w:line="240" w:lineRule="atLeast"/>
        <w:rPr>
          <w:rFonts w:ascii="Arial" w:hAnsi="Arial" w:cs="Arial" w:hint="eastAsia"/>
          <w:szCs w:val="21"/>
        </w:rPr>
      </w:pPr>
      <w:r>
        <w:rPr>
          <w:rFonts w:ascii="Arial" w:hAnsi="Arial" w:cs="Arial"/>
          <w:szCs w:val="21"/>
        </w:rPr>
        <w:t xml:space="preserve">Doctoral </w:t>
      </w:r>
      <w:r>
        <w:rPr>
          <w:rFonts w:ascii="Arial" w:hAnsi="Arial" w:cs="Arial" w:hint="eastAsia"/>
          <w:szCs w:val="21"/>
        </w:rPr>
        <w:t xml:space="preserve">Participants are expected to have the ability </w:t>
      </w:r>
      <w:r>
        <w:rPr>
          <w:rFonts w:ascii="Arial" w:hAnsi="Arial" w:cs="Arial"/>
          <w:szCs w:val="21"/>
        </w:rPr>
        <w:t>to</w:t>
      </w:r>
      <w:r>
        <w:rPr>
          <w:rFonts w:ascii="Arial" w:hAnsi="Arial" w:cs="Arial" w:hint="eastAsia"/>
          <w:szCs w:val="21"/>
        </w:rPr>
        <w:t xml:space="preserve"> conduct the independen</w:t>
      </w:r>
      <w:r>
        <w:rPr>
          <w:rFonts w:ascii="Arial" w:hAnsi="Arial" w:cs="Arial"/>
          <w:szCs w:val="21"/>
        </w:rPr>
        <w:t xml:space="preserve">t </w:t>
      </w:r>
      <w:r>
        <w:rPr>
          <w:rFonts w:ascii="Arial" w:hAnsi="Arial" w:cs="Arial" w:hint="eastAsia"/>
          <w:szCs w:val="21"/>
        </w:rPr>
        <w:t>scientific research, explor</w:t>
      </w:r>
      <w:r>
        <w:rPr>
          <w:rFonts w:ascii="Arial" w:hAnsi="Arial" w:cs="Arial"/>
          <w:szCs w:val="21"/>
        </w:rPr>
        <w:t>e</w:t>
      </w:r>
      <w:r>
        <w:rPr>
          <w:rFonts w:ascii="Arial" w:hAnsi="Arial" w:cs="Arial" w:hint="eastAsia"/>
          <w:szCs w:val="21"/>
        </w:rPr>
        <w:t xml:space="preserve"> applications or </w:t>
      </w:r>
      <w:r w:rsidRPr="00374F85">
        <w:rPr>
          <w:rFonts w:ascii="Arial" w:hAnsi="Arial" w:cs="Arial"/>
          <w:szCs w:val="21"/>
        </w:rPr>
        <w:t>engage in</w:t>
      </w:r>
      <w:r>
        <w:rPr>
          <w:rFonts w:ascii="Arial" w:hAnsi="Arial" w:cs="Arial" w:hint="eastAsia"/>
          <w:szCs w:val="21"/>
        </w:rPr>
        <w:t xml:space="preserve"> professional careers in related fields.</w:t>
      </w:r>
    </w:p>
    <w:p w:rsidR="00445B77" w:rsidRDefault="00445B77" w:rsidP="00445B77">
      <w:pPr>
        <w:spacing w:beforeLines="50" w:before="156" w:line="240" w:lineRule="atLeast"/>
        <w:rPr>
          <w:rFonts w:ascii="Arial" w:hAnsi="Arial" w:cs="Arial" w:hint="eastAsia"/>
          <w:szCs w:val="21"/>
        </w:rPr>
      </w:pPr>
      <w:r>
        <w:rPr>
          <w:rFonts w:ascii="Arial" w:hAnsi="Arial" w:cs="Arial"/>
          <w:szCs w:val="21"/>
        </w:rPr>
        <w:t>Candidates are</w:t>
      </w:r>
      <w:r>
        <w:rPr>
          <w:rFonts w:ascii="Arial" w:hAnsi="Arial" w:cs="Arial" w:hint="eastAsia"/>
          <w:szCs w:val="21"/>
        </w:rPr>
        <w:t xml:space="preserve"> expected to have a </w:t>
      </w:r>
      <w:r>
        <w:rPr>
          <w:rFonts w:ascii="Arial" w:hAnsi="Arial" w:cs="Arial"/>
          <w:szCs w:val="21"/>
        </w:rPr>
        <w:t>profound</w:t>
      </w:r>
      <w:r>
        <w:rPr>
          <w:rFonts w:ascii="Arial" w:hAnsi="Arial" w:cs="Arial" w:hint="eastAsia"/>
          <w:szCs w:val="21"/>
        </w:rPr>
        <w:t xml:space="preserve"> grasp and understanding of new technology and development in space science technology and applications. </w:t>
      </w:r>
      <w:r>
        <w:rPr>
          <w:rFonts w:ascii="Arial" w:hAnsi="Arial" w:cs="Arial"/>
          <w:szCs w:val="21"/>
        </w:rPr>
        <w:t xml:space="preserve">They are required </w:t>
      </w:r>
      <w:r>
        <w:rPr>
          <w:rFonts w:ascii="Arial" w:hAnsi="Arial" w:cs="Arial" w:hint="eastAsia"/>
          <w:szCs w:val="21"/>
        </w:rPr>
        <w:t>to finish the dissertation with</w:t>
      </w:r>
      <w:r>
        <w:rPr>
          <w:rFonts w:ascii="Arial" w:hAnsi="Arial" w:cs="Arial"/>
          <w:szCs w:val="21"/>
        </w:rPr>
        <w:t xml:space="preserve"> high</w:t>
      </w:r>
      <w:r>
        <w:rPr>
          <w:rFonts w:ascii="Arial" w:hAnsi="Arial" w:cs="Arial" w:hint="eastAsia"/>
          <w:szCs w:val="21"/>
        </w:rPr>
        <w:t xml:space="preserve"> practicability and application prospect</w:t>
      </w:r>
      <w:r>
        <w:rPr>
          <w:rFonts w:ascii="Arial" w:hAnsi="Arial" w:cs="Arial"/>
          <w:szCs w:val="21"/>
        </w:rPr>
        <w:t>s</w:t>
      </w:r>
      <w:r>
        <w:rPr>
          <w:rFonts w:ascii="Arial" w:hAnsi="Arial" w:cs="Arial" w:hint="eastAsia"/>
          <w:szCs w:val="21"/>
        </w:rPr>
        <w:t>.</w:t>
      </w:r>
    </w:p>
    <w:p w:rsidR="00445B77" w:rsidRDefault="00445B77" w:rsidP="00445B77">
      <w:pPr>
        <w:suppressAutoHyphens/>
        <w:spacing w:beforeLines="50" w:before="156" w:line="240" w:lineRule="atLeast"/>
        <w:rPr>
          <w:rFonts w:ascii="Arial" w:hAnsi="Arial" w:cs="Arial"/>
          <w:szCs w:val="21"/>
        </w:rPr>
      </w:pPr>
      <w:r>
        <w:rPr>
          <w:rFonts w:ascii="Arial" w:hAnsi="Arial" w:cs="Arial"/>
        </w:rPr>
        <w:t xml:space="preserve">Lectures are conducted in English. The thesis for project practice is required to be written in </w:t>
      </w:r>
      <w:r>
        <w:rPr>
          <w:rFonts w:ascii="Arial" w:hAnsi="Arial" w:cs="Arial"/>
          <w:szCs w:val="21"/>
        </w:rPr>
        <w:t xml:space="preserve">English. </w:t>
      </w:r>
    </w:p>
    <w:p w:rsidR="00445B77" w:rsidRDefault="00445B77" w:rsidP="00445B77">
      <w:pPr>
        <w:suppressAutoHyphens/>
        <w:spacing w:beforeLines="50" w:before="156" w:line="240" w:lineRule="atLeast"/>
        <w:rPr>
          <w:rFonts w:ascii="Arial" w:hAnsi="Arial" w:cs="Arial"/>
          <w:szCs w:val="21"/>
          <w:lang w:val="en"/>
        </w:rPr>
      </w:pPr>
      <w:r>
        <w:rPr>
          <w:rFonts w:ascii="Arial" w:hAnsi="Arial" w:cs="Arial"/>
          <w:szCs w:val="21"/>
        </w:rPr>
        <w:t>Participant</w:t>
      </w:r>
      <w:r>
        <w:rPr>
          <w:rFonts w:ascii="Arial" w:hAnsi="Arial" w:cs="Arial" w:hint="eastAsia"/>
          <w:lang w:val="en" w:eastAsia="en"/>
        </w:rPr>
        <w:t xml:space="preserve">s will </w:t>
      </w:r>
      <w:r>
        <w:rPr>
          <w:rFonts w:ascii="Arial" w:hAnsi="Arial" w:cs="Arial" w:hint="eastAsia"/>
          <w:lang w:val="en"/>
        </w:rPr>
        <w:t xml:space="preserve">be awarded with </w:t>
      </w:r>
      <w:r>
        <w:rPr>
          <w:rFonts w:ascii="Arial" w:hAnsi="Arial" w:cs="Arial" w:hint="eastAsia"/>
          <w:lang w:val="en" w:eastAsia="en"/>
        </w:rPr>
        <w:t xml:space="preserve">the Graduation Certificate of </w:t>
      </w:r>
      <w:proofErr w:type="spellStart"/>
      <w:r>
        <w:rPr>
          <w:rFonts w:ascii="Arial" w:hAnsi="Arial" w:cs="Arial" w:hint="eastAsia"/>
          <w:lang w:val="en" w:eastAsia="en"/>
        </w:rPr>
        <w:t>Beihang</w:t>
      </w:r>
      <w:proofErr w:type="spellEnd"/>
      <w:r>
        <w:rPr>
          <w:rFonts w:ascii="Arial" w:hAnsi="Arial" w:cs="Arial" w:hint="eastAsia"/>
          <w:lang w:val="en" w:eastAsia="en"/>
        </w:rPr>
        <w:t xml:space="preserve"> University and </w:t>
      </w:r>
      <w:r>
        <w:rPr>
          <w:rFonts w:ascii="Arial" w:hAnsi="Arial" w:cs="Arial"/>
        </w:rPr>
        <w:t>Master’s/Doctoral</w:t>
      </w:r>
      <w:r>
        <w:rPr>
          <w:rFonts w:ascii="Arial" w:hAnsi="Arial" w:cs="Arial" w:hint="eastAsia"/>
        </w:rPr>
        <w:t xml:space="preserve"> </w:t>
      </w:r>
      <w:r>
        <w:rPr>
          <w:rFonts w:ascii="Arial" w:hAnsi="Arial" w:cs="Arial" w:hint="eastAsia"/>
          <w:lang w:val="en" w:eastAsia="en"/>
        </w:rPr>
        <w:t>Degree Certificate of the People</w:t>
      </w:r>
      <w:r>
        <w:rPr>
          <w:rFonts w:ascii="Arial" w:hAnsi="Arial" w:cs="Arial"/>
        </w:rPr>
        <w:t>’</w:t>
      </w:r>
      <w:r>
        <w:rPr>
          <w:rFonts w:ascii="Arial" w:hAnsi="Arial" w:cs="Arial" w:hint="eastAsia"/>
        </w:rPr>
        <w:t>s</w:t>
      </w:r>
      <w:r>
        <w:rPr>
          <w:rFonts w:ascii="Arial" w:hAnsi="Arial" w:cs="Arial" w:hint="eastAsia"/>
          <w:lang w:val="en" w:eastAsia="en"/>
        </w:rPr>
        <w:t xml:space="preserve"> Republic of China when </w:t>
      </w:r>
      <w:r>
        <w:rPr>
          <w:rFonts w:ascii="Arial" w:hAnsi="Arial" w:cs="Arial" w:hint="eastAsia"/>
          <w:lang w:val="en"/>
        </w:rPr>
        <w:t>fulfilling</w:t>
      </w:r>
      <w:r>
        <w:rPr>
          <w:rFonts w:ascii="Arial" w:hAnsi="Arial" w:cs="Arial" w:hint="eastAsia"/>
          <w:lang w:val="en" w:eastAsia="en"/>
        </w:rPr>
        <w:t xml:space="preserve"> the </w:t>
      </w:r>
      <w:r>
        <w:rPr>
          <w:rFonts w:ascii="Arial" w:hAnsi="Arial" w:cs="Arial" w:hint="eastAsia"/>
          <w:lang w:val="en"/>
        </w:rPr>
        <w:t xml:space="preserve">required </w:t>
      </w:r>
      <w:r>
        <w:rPr>
          <w:rFonts w:ascii="Arial" w:hAnsi="Arial" w:cs="Arial" w:hint="eastAsia"/>
          <w:lang w:val="en" w:eastAsia="en"/>
        </w:rPr>
        <w:t>credits and passin</w:t>
      </w:r>
      <w:r>
        <w:rPr>
          <w:rFonts w:ascii="Arial" w:hAnsi="Arial" w:cs="Arial"/>
          <w:szCs w:val="21"/>
          <w:lang w:val="en" w:eastAsia="en"/>
        </w:rPr>
        <w:t>g the thesis defense.</w:t>
      </w:r>
    </w:p>
    <w:p w:rsidR="00445B77" w:rsidRDefault="00445B77" w:rsidP="00445B77">
      <w:pPr>
        <w:suppressAutoHyphens/>
        <w:spacing w:beforeLines="50" w:before="156" w:line="240" w:lineRule="atLeast"/>
        <w:rPr>
          <w:rFonts w:ascii="Arial" w:hAnsi="Arial" w:cs="Arial"/>
        </w:rPr>
      </w:pPr>
      <w:r>
        <w:rPr>
          <w:rFonts w:ascii="Arial" w:hAnsi="Arial" w:cs="Arial"/>
          <w:szCs w:val="21"/>
        </w:rPr>
        <w:t>The faculty of both</w:t>
      </w:r>
      <w:r>
        <w:rPr>
          <w:rFonts w:ascii="Arial" w:hAnsi="Arial" w:cs="Arial"/>
        </w:rPr>
        <w:t xml:space="preserve"> </w:t>
      </w:r>
      <w:proofErr w:type="spellStart"/>
      <w:r>
        <w:rPr>
          <w:rFonts w:ascii="Arial" w:hAnsi="Arial" w:cs="Arial"/>
        </w:rPr>
        <w:t>programmes</w:t>
      </w:r>
      <w:proofErr w:type="spellEnd"/>
      <w:r>
        <w:rPr>
          <w:rFonts w:ascii="Arial" w:hAnsi="Arial" w:cs="Arial"/>
        </w:rPr>
        <w:t xml:space="preserve"> consists of professors, experts and senior engineers from </w:t>
      </w:r>
      <w:proofErr w:type="spellStart"/>
      <w:r>
        <w:rPr>
          <w:rFonts w:ascii="Arial" w:hAnsi="Arial" w:cs="Arial"/>
        </w:rPr>
        <w:t>Beihang</w:t>
      </w:r>
      <w:proofErr w:type="spellEnd"/>
      <w:r>
        <w:rPr>
          <w:rFonts w:ascii="Arial" w:hAnsi="Arial" w:cs="Arial"/>
        </w:rPr>
        <w:t xml:space="preserve"> University and some other institutes or </w:t>
      </w:r>
      <w:r>
        <w:rPr>
          <w:rFonts w:ascii="Arial" w:hAnsi="Arial" w:cs="Arial" w:hint="eastAsia"/>
        </w:rPr>
        <w:t>a</w:t>
      </w:r>
      <w:r>
        <w:rPr>
          <w:rFonts w:ascii="Arial" w:hAnsi="Arial" w:cs="Arial"/>
        </w:rPr>
        <w:t>cademies</w:t>
      </w:r>
      <w:r>
        <w:rPr>
          <w:rFonts w:ascii="Arial" w:hAnsi="Arial" w:cs="Arial" w:hint="eastAsia"/>
        </w:rPr>
        <w:t xml:space="preserve"> of China and abroad</w:t>
      </w:r>
      <w:r>
        <w:rPr>
          <w:rFonts w:ascii="Arial" w:hAnsi="Arial" w:cs="Arial"/>
        </w:rPr>
        <w:t xml:space="preserve">. The core faculty </w:t>
      </w:r>
      <w:r>
        <w:rPr>
          <w:rFonts w:ascii="Arial" w:hAnsi="Arial" w:cs="Arial" w:hint="eastAsia"/>
        </w:rPr>
        <w:t xml:space="preserve">members </w:t>
      </w:r>
      <w:r>
        <w:rPr>
          <w:rFonts w:ascii="Arial" w:hAnsi="Arial" w:cs="Arial" w:hint="eastAsia"/>
        </w:rPr>
        <w:lastRenderedPageBreak/>
        <w:t>have</w:t>
      </w:r>
      <w:r>
        <w:rPr>
          <w:rFonts w:ascii="Arial" w:hAnsi="Arial" w:cs="Arial"/>
        </w:rPr>
        <w:t xml:space="preserve"> long and varied experience in the field of space science and technology. In addition, they have </w:t>
      </w:r>
      <w:r>
        <w:rPr>
          <w:rFonts w:ascii="Arial" w:hAnsi="Arial" w:cs="Arial" w:hint="eastAsia"/>
        </w:rPr>
        <w:t>accumulated</w:t>
      </w:r>
      <w:r>
        <w:rPr>
          <w:rFonts w:ascii="Arial" w:hAnsi="Arial" w:cs="Arial"/>
        </w:rPr>
        <w:t xml:space="preserve"> considerable </w:t>
      </w:r>
      <w:r>
        <w:rPr>
          <w:rFonts w:ascii="Arial" w:hAnsi="Arial" w:cs="Arial" w:hint="eastAsia"/>
        </w:rPr>
        <w:t xml:space="preserve">teaching </w:t>
      </w:r>
      <w:r>
        <w:rPr>
          <w:rFonts w:ascii="Arial" w:hAnsi="Arial" w:cs="Arial"/>
        </w:rPr>
        <w:t>experience over the years and are skilled in teaching and advising international students.</w:t>
      </w:r>
    </w:p>
    <w:p w:rsidR="00445B77" w:rsidRDefault="00445B77" w:rsidP="00445B77">
      <w:pPr>
        <w:spacing w:beforeLines="50" w:before="156"/>
        <w:rPr>
          <w:rFonts w:ascii="Arial" w:hAnsi="Arial" w:cs="Arial"/>
          <w:bCs/>
        </w:rPr>
      </w:pPr>
      <w:r>
        <w:rPr>
          <w:rFonts w:ascii="Arial" w:hAnsi="Arial" w:cs="Arial"/>
          <w:bCs/>
        </w:rPr>
        <w:t>For more details, please visit our website</w:t>
      </w:r>
      <w:r>
        <w:rPr>
          <w:rFonts w:ascii="Arial" w:hAnsi="Arial" w:cs="Arial" w:hint="eastAsia"/>
          <w:bCs/>
        </w:rPr>
        <w:t>:</w:t>
      </w:r>
      <w:r>
        <w:rPr>
          <w:rFonts w:ascii="Arial" w:hAnsi="Arial" w:cs="Arial"/>
          <w:bCs/>
        </w:rPr>
        <w:t xml:space="preserve"> </w:t>
      </w:r>
      <w:hyperlink r:id="rId9" w:history="1">
        <w:r w:rsidRPr="005C6D36">
          <w:rPr>
            <w:rStyle w:val="Kpr"/>
            <w:rFonts w:ascii="Arial" w:hAnsi="Arial" w:cs="Arial"/>
            <w:bCs/>
          </w:rPr>
          <w:t>http://rcssteap.buaa.edu.cn/kjkjjyev/Education.htm</w:t>
        </w:r>
      </w:hyperlink>
    </w:p>
    <w:p w:rsidR="00445B77" w:rsidRDefault="00445B77" w:rsidP="00445B77">
      <w:pPr>
        <w:spacing w:beforeLines="50" w:before="156" w:line="240" w:lineRule="atLeast"/>
        <w:rPr>
          <w:rFonts w:ascii="Arial Black" w:hAnsi="Arial Black" w:cs="Arial" w:hint="eastAsia"/>
          <w:b/>
          <w:bCs/>
          <w:sz w:val="32"/>
          <w:szCs w:val="32"/>
          <w:lang w:val="en"/>
        </w:rPr>
      </w:pPr>
    </w:p>
    <w:p w:rsidR="00445B77" w:rsidRPr="00894A48" w:rsidRDefault="00445B77" w:rsidP="00445B77">
      <w:pPr>
        <w:spacing w:beforeLines="50" w:before="156"/>
        <w:rPr>
          <w:rFonts w:ascii="Arial" w:hAnsi="Arial" w:cs="Arial"/>
          <w:bCs/>
          <w:color w:val="0070C0"/>
        </w:rPr>
      </w:pPr>
      <w:proofErr w:type="spellStart"/>
      <w:r w:rsidRPr="00894A48">
        <w:rPr>
          <w:rFonts w:ascii="Arial Black" w:hAnsi="Arial Black" w:cs="Arial"/>
          <w:b/>
          <w:bCs/>
          <w:color w:val="0070C0"/>
          <w:sz w:val="32"/>
          <w:szCs w:val="32"/>
        </w:rPr>
        <w:t>Beihang</w:t>
      </w:r>
      <w:proofErr w:type="spellEnd"/>
      <w:r w:rsidRPr="00894A48">
        <w:rPr>
          <w:rFonts w:ascii="Arial Black" w:hAnsi="Arial Black" w:cs="Arial"/>
          <w:b/>
          <w:bCs/>
          <w:color w:val="0070C0"/>
          <w:sz w:val="32"/>
          <w:szCs w:val="32"/>
        </w:rPr>
        <w:t xml:space="preserve"> University</w:t>
      </w:r>
      <w:r w:rsidRPr="00894A48">
        <w:rPr>
          <w:rFonts w:ascii="Arial" w:hAnsi="Arial" w:cs="Arial"/>
          <w:bCs/>
          <w:color w:val="0070C0"/>
        </w:rPr>
        <w:t xml:space="preserve"> </w:t>
      </w:r>
    </w:p>
    <w:p w:rsidR="00445B77" w:rsidRPr="00894A48" w:rsidRDefault="00445B77" w:rsidP="00445B77">
      <w:pPr>
        <w:spacing w:beforeLines="50" w:before="156"/>
        <w:rPr>
          <w:rFonts w:ascii="Arial" w:hAnsi="Arial" w:cs="Arial"/>
        </w:rPr>
      </w:pPr>
      <w:proofErr w:type="spellStart"/>
      <w:r w:rsidRPr="00894A48">
        <w:rPr>
          <w:rFonts w:ascii="Arial" w:hAnsi="Arial" w:cs="Arial"/>
        </w:rPr>
        <w:t>Beihang</w:t>
      </w:r>
      <w:proofErr w:type="spellEnd"/>
      <w:r w:rsidRPr="00894A48">
        <w:rPr>
          <w:rFonts w:ascii="Arial" w:hAnsi="Arial" w:cs="Arial"/>
        </w:rPr>
        <w:t xml:space="preserve"> University (previously known as Beijing University of Aeronautics and Astronautics) was founded on October 25, 1952 under the name of Beijing Institute of Aeronautics, originating from the merger of the aeronautical departments of Tsinghua University, </w:t>
      </w:r>
      <w:proofErr w:type="spellStart"/>
      <w:r w:rsidRPr="00894A48">
        <w:rPr>
          <w:rFonts w:ascii="Arial" w:hAnsi="Arial" w:cs="Arial"/>
        </w:rPr>
        <w:t>Beiyang</w:t>
      </w:r>
      <w:proofErr w:type="spellEnd"/>
      <w:r w:rsidRPr="00894A48">
        <w:rPr>
          <w:rFonts w:ascii="Arial" w:hAnsi="Arial" w:cs="Arial"/>
        </w:rPr>
        <w:t xml:space="preserve"> University, Xiamen University, Sichuan University, etc. Located in the center of the </w:t>
      </w:r>
      <w:proofErr w:type="spellStart"/>
      <w:r w:rsidRPr="00894A48">
        <w:rPr>
          <w:rFonts w:ascii="Arial" w:hAnsi="Arial" w:cs="Arial"/>
        </w:rPr>
        <w:t>Zhongguancun</w:t>
      </w:r>
      <w:proofErr w:type="spellEnd"/>
      <w:r w:rsidRPr="00894A48">
        <w:rPr>
          <w:rFonts w:ascii="Arial" w:hAnsi="Arial" w:cs="Arial"/>
        </w:rPr>
        <w:t xml:space="preserve"> Science Park and within easy reach of central Beijing, </w:t>
      </w:r>
      <w:proofErr w:type="spellStart"/>
      <w:r w:rsidRPr="00894A48">
        <w:rPr>
          <w:rFonts w:ascii="Arial" w:hAnsi="Arial" w:cs="Arial"/>
        </w:rPr>
        <w:t>Beihang</w:t>
      </w:r>
      <w:proofErr w:type="spellEnd"/>
      <w:r w:rsidRPr="00894A48">
        <w:rPr>
          <w:rFonts w:ascii="Arial" w:hAnsi="Arial" w:cs="Arial"/>
        </w:rPr>
        <w:t xml:space="preserve"> is the first university in China focusing on aeronautical and astronautical education and research. About 26km away from the main campus, the suburban Shahe campus provides quiet study milieu and is also home to the National Laboratory of Aeronautics and Astronautics (NLAA). The very new </w:t>
      </w:r>
      <w:proofErr w:type="spellStart"/>
      <w:r w:rsidRPr="00894A48">
        <w:rPr>
          <w:rFonts w:ascii="Arial" w:hAnsi="Arial" w:cs="Arial"/>
        </w:rPr>
        <w:t>Doudian</w:t>
      </w:r>
      <w:proofErr w:type="spellEnd"/>
      <w:r w:rsidRPr="00894A48">
        <w:rPr>
          <w:rFonts w:ascii="Arial" w:hAnsi="Arial" w:cs="Arial"/>
        </w:rPr>
        <w:t xml:space="preserve"> campus aims at research and innovation through engineering combined with medicine.</w:t>
      </w:r>
    </w:p>
    <w:p w:rsidR="00445B77" w:rsidRDefault="00445B77" w:rsidP="00445B77">
      <w:pPr>
        <w:spacing w:beforeLines="50" w:before="156"/>
        <w:rPr>
          <w:rFonts w:ascii="Arial" w:hAnsi="Arial" w:cs="Arial"/>
          <w:bCs/>
        </w:rPr>
      </w:pPr>
      <w:r>
        <w:rPr>
          <w:rFonts w:ascii="Arial" w:hAnsi="Arial" w:cs="Arial"/>
          <w:bCs/>
        </w:rPr>
        <w:t xml:space="preserve">For more details, please visit: </w:t>
      </w:r>
      <w:hyperlink r:id="rId10" w:history="1">
        <w:r w:rsidRPr="005C6D36">
          <w:rPr>
            <w:rStyle w:val="Kpr"/>
            <w:rFonts w:ascii="Arial" w:hAnsi="Arial" w:cs="Arial"/>
            <w:bCs/>
          </w:rPr>
          <w:t>https://ev.buaa.edu.cn</w:t>
        </w:r>
      </w:hyperlink>
    </w:p>
    <w:p w:rsidR="00445B77" w:rsidRDefault="00445B77" w:rsidP="00445B77">
      <w:pPr>
        <w:spacing w:before="78" w:line="240" w:lineRule="atLeast"/>
        <w:rPr>
          <w:rFonts w:ascii="Arial Black" w:hAnsi="Arial Black" w:cs="Arial"/>
          <w:b/>
          <w:bCs/>
          <w:sz w:val="32"/>
          <w:szCs w:val="32"/>
        </w:rPr>
      </w:pPr>
    </w:p>
    <w:p w:rsidR="00445B77" w:rsidRPr="00894A48" w:rsidRDefault="00445B77" w:rsidP="00445B77">
      <w:pPr>
        <w:spacing w:before="78" w:line="240" w:lineRule="atLeast"/>
        <w:rPr>
          <w:rFonts w:ascii="Arial Black" w:hAnsi="Arial Black" w:cs="Arial"/>
          <w:b/>
          <w:bCs/>
          <w:color w:val="0070C0"/>
          <w:sz w:val="32"/>
          <w:szCs w:val="32"/>
        </w:rPr>
      </w:pPr>
      <w:r w:rsidRPr="00894A48">
        <w:rPr>
          <w:rFonts w:ascii="Arial Black" w:hAnsi="Arial Black" w:cs="Arial" w:hint="eastAsia"/>
          <w:b/>
          <w:bCs/>
          <w:color w:val="0070C0"/>
          <w:sz w:val="32"/>
          <w:szCs w:val="32"/>
        </w:rPr>
        <w:t>Tr</w:t>
      </w:r>
      <w:r w:rsidRPr="00894A48">
        <w:rPr>
          <w:rFonts w:ascii="Arial Black" w:hAnsi="Arial Black" w:cs="Arial"/>
          <w:b/>
          <w:bCs/>
          <w:color w:val="0070C0"/>
          <w:sz w:val="32"/>
          <w:szCs w:val="32"/>
        </w:rPr>
        <w:t>aining Mode</w:t>
      </w:r>
    </w:p>
    <w:p w:rsidR="00445B77" w:rsidRDefault="00445B77" w:rsidP="00445B77">
      <w:pPr>
        <w:suppressAutoHyphens/>
        <w:spacing w:beforeLines="50" w:before="156" w:line="240" w:lineRule="atLeast"/>
        <w:rPr>
          <w:rFonts w:ascii="Arial" w:hAnsi="Arial" w:cs="Arial"/>
          <w:szCs w:val="21"/>
        </w:rPr>
      </w:pPr>
      <w:r>
        <w:rPr>
          <w:rFonts w:ascii="Arial" w:hAnsi="Arial" w:cs="Arial"/>
          <w:szCs w:val="21"/>
        </w:rPr>
        <w:t xml:space="preserve">The credit system is applied to postgraduates studying in China, which includes course study, practice and degree thesis. The </w:t>
      </w:r>
      <w:r w:rsidRPr="00852258">
        <w:rPr>
          <w:rFonts w:ascii="Arial" w:hAnsi="Arial" w:cs="Arial"/>
          <w:szCs w:val="21"/>
        </w:rPr>
        <w:t>supervisor</w:t>
      </w:r>
      <w:r>
        <w:rPr>
          <w:rFonts w:ascii="Arial" w:hAnsi="Arial" w:cs="Arial"/>
          <w:szCs w:val="21"/>
        </w:rPr>
        <w:t xml:space="preserve"> shall bear the responsibility of cultivating international postgraduates. The </w:t>
      </w:r>
      <w:r w:rsidRPr="00166C51">
        <w:rPr>
          <w:rFonts w:ascii="Arial" w:hAnsi="Arial" w:cs="Arial"/>
          <w:szCs w:val="21"/>
        </w:rPr>
        <w:t>supervisor</w:t>
      </w:r>
      <w:r>
        <w:rPr>
          <w:rFonts w:ascii="Arial" w:hAnsi="Arial" w:cs="Arial"/>
          <w:szCs w:val="21"/>
        </w:rPr>
        <w:t xml:space="preserve"> (group) should be responsible for making the training plan of international students, guiding their thesis proposals, scientific research and thesis writing.</w:t>
      </w:r>
    </w:p>
    <w:p w:rsidR="00445B77" w:rsidRDefault="00445B77" w:rsidP="00445B77">
      <w:pPr>
        <w:suppressAutoHyphens/>
        <w:spacing w:beforeLines="50" w:before="156" w:line="240" w:lineRule="atLeast"/>
        <w:rPr>
          <w:rFonts w:ascii="Arial" w:hAnsi="Arial" w:cs="Arial"/>
          <w:szCs w:val="21"/>
        </w:rPr>
      </w:pPr>
      <w:r>
        <w:rPr>
          <w:rFonts w:ascii="Arial" w:hAnsi="Arial" w:cs="Arial"/>
          <w:szCs w:val="21"/>
        </w:rPr>
        <w:t xml:space="preserve">No changing in major or </w:t>
      </w:r>
      <w:r w:rsidRPr="00455D6A">
        <w:rPr>
          <w:rFonts w:ascii="Arial" w:hAnsi="Arial" w:cs="Arial"/>
          <w:szCs w:val="21"/>
        </w:rPr>
        <w:t>supervisor</w:t>
      </w:r>
      <w:r>
        <w:rPr>
          <w:rFonts w:ascii="Arial" w:hAnsi="Arial" w:cs="Arial"/>
          <w:szCs w:val="21"/>
        </w:rPr>
        <w:t xml:space="preserve"> is permitted after three months since the registration unless there is a special reason.</w:t>
      </w:r>
    </w:p>
    <w:p w:rsidR="00445B77" w:rsidRDefault="00445B77" w:rsidP="00445B77">
      <w:pPr>
        <w:spacing w:beforeLines="50" w:before="156"/>
        <w:rPr>
          <w:rFonts w:ascii="Arial" w:hAnsi="Arial" w:cs="Arial" w:hint="eastAsia"/>
          <w:bCs/>
        </w:rPr>
      </w:pPr>
      <w:r>
        <w:rPr>
          <w:rFonts w:ascii="Arial" w:hAnsi="Arial" w:cs="Arial"/>
          <w:bCs/>
        </w:rPr>
        <w:t>For more details, please visit our websites</w:t>
      </w:r>
      <w:r>
        <w:rPr>
          <w:rFonts w:ascii="Arial" w:hAnsi="Arial" w:cs="Arial" w:hint="eastAsia"/>
          <w:bCs/>
        </w:rPr>
        <w:t>:</w:t>
      </w:r>
    </w:p>
    <w:p w:rsidR="00445B77" w:rsidRDefault="00445B77" w:rsidP="00445B77">
      <w:pPr>
        <w:spacing w:beforeLines="50" w:before="156"/>
        <w:rPr>
          <w:rFonts w:ascii="Arial" w:hAnsi="Arial" w:cs="Arial"/>
          <w:bCs/>
        </w:rPr>
      </w:pPr>
      <w:r>
        <w:rPr>
          <w:rFonts w:ascii="Arial" w:hAnsi="Arial" w:cs="Arial" w:hint="eastAsia"/>
          <w:bCs/>
        </w:rPr>
        <w:t>M</w:t>
      </w:r>
      <w:r>
        <w:rPr>
          <w:rFonts w:ascii="Arial" w:hAnsi="Arial" w:cs="Arial"/>
          <w:bCs/>
        </w:rPr>
        <w:t>ASTA- </w:t>
      </w:r>
      <w:hyperlink r:id="rId11" w:history="1">
        <w:r>
          <w:rPr>
            <w:rStyle w:val="Kpr"/>
            <w:rFonts w:ascii="Arial" w:hAnsi="Arial" w:cs="Arial"/>
            <w:bCs/>
          </w:rPr>
          <w:t>http://rcssteap.buaa.edu.cn/kjkjjyev/Educ</w:t>
        </w:r>
        <w:r>
          <w:rPr>
            <w:rStyle w:val="Kpr"/>
            <w:rFonts w:ascii="Arial" w:hAnsi="Arial" w:cs="Arial"/>
            <w:bCs/>
          </w:rPr>
          <w:t>a</w:t>
        </w:r>
        <w:r>
          <w:rPr>
            <w:rStyle w:val="Kpr"/>
            <w:rFonts w:ascii="Arial" w:hAnsi="Arial" w:cs="Arial"/>
            <w:bCs/>
          </w:rPr>
          <w:t>tion/MASTA_Pro</w:t>
        </w:r>
        <w:bookmarkStart w:id="2" w:name="_Hlt61615568"/>
        <w:r>
          <w:rPr>
            <w:rStyle w:val="Kpr"/>
            <w:rFonts w:ascii="Arial" w:hAnsi="Arial" w:cs="Arial"/>
            <w:bCs/>
          </w:rPr>
          <w:t>g</w:t>
        </w:r>
        <w:bookmarkEnd w:id="2"/>
        <w:r>
          <w:rPr>
            <w:rStyle w:val="Kpr"/>
            <w:rFonts w:ascii="Arial" w:hAnsi="Arial" w:cs="Arial"/>
            <w:bCs/>
          </w:rPr>
          <w:t>ram.htm</w:t>
        </w:r>
      </w:hyperlink>
    </w:p>
    <w:p w:rsidR="00445B77" w:rsidRDefault="00445B77" w:rsidP="00445B77">
      <w:pPr>
        <w:spacing w:beforeLines="50" w:before="156"/>
        <w:rPr>
          <w:rFonts w:ascii="Arial" w:hAnsi="Arial" w:cs="Arial"/>
          <w:bCs/>
        </w:rPr>
      </w:pPr>
      <w:r>
        <w:rPr>
          <w:rFonts w:ascii="Arial" w:hAnsi="Arial" w:cs="Arial"/>
          <w:bCs/>
        </w:rPr>
        <w:t xml:space="preserve">DOCSTA- </w:t>
      </w:r>
      <w:hyperlink r:id="rId12" w:history="1">
        <w:r>
          <w:rPr>
            <w:rStyle w:val="Kpr"/>
            <w:rFonts w:ascii="Arial" w:hAnsi="Arial" w:cs="Arial"/>
            <w:bCs/>
          </w:rPr>
          <w:t>http://rcssteap.buaa.edu.cn/kjkjjyev/Education/DOCSTA_Progra</w:t>
        </w:r>
        <w:bookmarkStart w:id="3" w:name="_Hlt61615577"/>
        <w:r>
          <w:rPr>
            <w:rStyle w:val="Kpr"/>
            <w:rFonts w:ascii="Arial" w:hAnsi="Arial" w:cs="Arial"/>
            <w:bCs/>
          </w:rPr>
          <w:t>m</w:t>
        </w:r>
        <w:bookmarkEnd w:id="3"/>
        <w:r>
          <w:rPr>
            <w:rStyle w:val="Kpr"/>
            <w:rFonts w:ascii="Arial" w:hAnsi="Arial" w:cs="Arial"/>
            <w:bCs/>
          </w:rPr>
          <w:t>.htm</w:t>
        </w:r>
      </w:hyperlink>
    </w:p>
    <w:p w:rsidR="00445B77" w:rsidRDefault="00445B77" w:rsidP="00445B77">
      <w:pPr>
        <w:spacing w:before="78" w:line="240" w:lineRule="atLeast"/>
        <w:outlineLvl w:val="0"/>
        <w:rPr>
          <w:rFonts w:ascii="Arial Black" w:hAnsi="Arial Black" w:cs="Arial"/>
          <w:b/>
          <w:bCs/>
          <w:sz w:val="32"/>
          <w:szCs w:val="32"/>
        </w:rPr>
      </w:pPr>
    </w:p>
    <w:p w:rsidR="00445B77" w:rsidRPr="00894A48" w:rsidRDefault="00445B77" w:rsidP="00445B77">
      <w:pPr>
        <w:spacing w:before="78" w:line="240" w:lineRule="atLeast"/>
        <w:outlineLvl w:val="0"/>
        <w:rPr>
          <w:rFonts w:ascii="Arial Black" w:hAnsi="Arial Black" w:cs="Arial"/>
          <w:b/>
          <w:bCs/>
          <w:color w:val="0070C0"/>
          <w:sz w:val="32"/>
          <w:szCs w:val="32"/>
        </w:rPr>
      </w:pPr>
      <w:r w:rsidRPr="00894A48">
        <w:rPr>
          <w:rFonts w:ascii="Arial Black" w:hAnsi="Arial Black" w:cs="Arial"/>
          <w:b/>
          <w:bCs/>
          <w:color w:val="0070C0"/>
          <w:sz w:val="32"/>
          <w:szCs w:val="32"/>
        </w:rPr>
        <w:t>Qualifications</w:t>
      </w:r>
    </w:p>
    <w:p w:rsidR="00445B77" w:rsidRPr="00894A48" w:rsidRDefault="00445B77" w:rsidP="00445B77">
      <w:pPr>
        <w:widowControl/>
        <w:numPr>
          <w:ilvl w:val="0"/>
          <w:numId w:val="2"/>
        </w:numPr>
        <w:shd w:val="clear" w:color="auto" w:fill="FFFFFF"/>
        <w:tabs>
          <w:tab w:val="left" w:pos="0"/>
        </w:tabs>
        <w:spacing w:line="420" w:lineRule="atLeast"/>
        <w:rPr>
          <w:rFonts w:ascii="Arial" w:hAnsi="Arial" w:cs="Arial"/>
          <w:kern w:val="0"/>
          <w:szCs w:val="21"/>
        </w:rPr>
      </w:pPr>
      <w:r w:rsidRPr="00F34803">
        <w:rPr>
          <w:rFonts w:ascii="Arial" w:hAnsi="Arial" w:cs="Arial"/>
          <w:kern w:val="0"/>
          <w:szCs w:val="21"/>
        </w:rPr>
        <w:t>Comply with</w:t>
      </w:r>
      <w:r w:rsidRPr="00894A48">
        <w:rPr>
          <w:rFonts w:ascii="Arial" w:hAnsi="Arial" w:cs="Arial"/>
          <w:kern w:val="0"/>
          <w:szCs w:val="21"/>
        </w:rPr>
        <w:t xml:space="preserve"> the laws and regulations of the People's Republic of China and </w:t>
      </w:r>
      <w:proofErr w:type="spellStart"/>
      <w:r w:rsidRPr="00894A48">
        <w:rPr>
          <w:rFonts w:ascii="Arial" w:hAnsi="Arial" w:cs="Arial"/>
          <w:kern w:val="0"/>
          <w:szCs w:val="21"/>
        </w:rPr>
        <w:t>Beihang</w:t>
      </w:r>
      <w:proofErr w:type="spellEnd"/>
      <w:r w:rsidRPr="00894A48">
        <w:rPr>
          <w:rFonts w:ascii="Arial" w:hAnsi="Arial" w:cs="Arial"/>
          <w:kern w:val="0"/>
          <w:szCs w:val="21"/>
        </w:rPr>
        <w:t xml:space="preserve"> University rules</w:t>
      </w:r>
      <w:r>
        <w:rPr>
          <w:rFonts w:ascii="Arial" w:hAnsi="Arial" w:cs="Arial" w:hint="eastAsia"/>
          <w:kern w:val="0"/>
          <w:szCs w:val="21"/>
        </w:rPr>
        <w:t>;</w:t>
      </w:r>
    </w:p>
    <w:p w:rsidR="00445B77" w:rsidRPr="00B42F62" w:rsidRDefault="00445B77" w:rsidP="00445B77">
      <w:pPr>
        <w:widowControl/>
        <w:numPr>
          <w:ilvl w:val="0"/>
          <w:numId w:val="2"/>
        </w:numPr>
        <w:shd w:val="clear" w:color="auto" w:fill="FFFFFF"/>
        <w:tabs>
          <w:tab w:val="left" w:pos="0"/>
        </w:tabs>
        <w:suppressAutoHyphens/>
        <w:spacing w:before="78" w:line="240" w:lineRule="atLeast"/>
        <w:rPr>
          <w:rFonts w:ascii="Arial" w:hAnsi="Arial" w:cs="Arial" w:hint="eastAsia"/>
          <w:bCs/>
          <w:szCs w:val="21"/>
        </w:rPr>
      </w:pPr>
      <w:r>
        <w:rPr>
          <w:rFonts w:ascii="Arial" w:hAnsi="Arial" w:cs="Arial"/>
          <w:bCs/>
          <w:szCs w:val="21"/>
        </w:rPr>
        <w:lastRenderedPageBreak/>
        <w:t>A</w:t>
      </w:r>
      <w:r w:rsidRPr="0069195C">
        <w:rPr>
          <w:rFonts w:ascii="Arial" w:hAnsi="Arial" w:cs="Arial"/>
          <w:bCs/>
          <w:szCs w:val="21"/>
        </w:rPr>
        <w:t>pplicant</w:t>
      </w:r>
      <w:r>
        <w:rPr>
          <w:rFonts w:ascii="Arial" w:hAnsi="Arial" w:cs="Arial"/>
          <w:bCs/>
          <w:szCs w:val="21"/>
        </w:rPr>
        <w:t>s</w:t>
      </w:r>
      <w:r w:rsidRPr="00894A48">
        <w:rPr>
          <w:rFonts w:ascii="Arial" w:hAnsi="Arial" w:cs="Arial"/>
          <w:kern w:val="0"/>
          <w:szCs w:val="21"/>
        </w:rPr>
        <w:t xml:space="preserve"> must be non-Chinese citizens with a valid passport in compliance with the provisions of Nationality Law of the People's Republic of China, </w:t>
      </w:r>
      <w:r w:rsidRPr="0069195C">
        <w:rPr>
          <w:rFonts w:ascii="Arial" w:hAnsi="Arial" w:cs="Arial" w:hint="eastAsia"/>
          <w:bCs/>
          <w:szCs w:val="21"/>
        </w:rPr>
        <w:t>under the age of 35</w:t>
      </w:r>
      <w:r w:rsidRPr="0069195C">
        <w:rPr>
          <w:rFonts w:ascii="Arial" w:hAnsi="Arial" w:cs="Arial"/>
          <w:bCs/>
          <w:szCs w:val="21"/>
        </w:rPr>
        <w:t xml:space="preserve"> for MASTA, </w:t>
      </w:r>
      <w:r w:rsidRPr="00B42F62">
        <w:rPr>
          <w:rFonts w:ascii="Arial" w:hAnsi="Arial" w:cs="Arial" w:hint="eastAsia"/>
          <w:bCs/>
          <w:szCs w:val="21"/>
        </w:rPr>
        <w:t xml:space="preserve">under the age of </w:t>
      </w:r>
      <w:r w:rsidRPr="00B42F62">
        <w:rPr>
          <w:rFonts w:ascii="Arial" w:hAnsi="Arial" w:cs="Arial"/>
          <w:bCs/>
          <w:szCs w:val="21"/>
        </w:rPr>
        <w:t>40 for DOCSTA;</w:t>
      </w:r>
    </w:p>
    <w:p w:rsidR="00445B77" w:rsidRPr="00B42F62" w:rsidRDefault="00445B77" w:rsidP="00445B77">
      <w:pPr>
        <w:numPr>
          <w:ilvl w:val="0"/>
          <w:numId w:val="2"/>
        </w:numPr>
        <w:tabs>
          <w:tab w:val="left" w:pos="0"/>
        </w:tabs>
        <w:suppressAutoHyphens/>
        <w:spacing w:before="78" w:line="240" w:lineRule="atLeast"/>
        <w:rPr>
          <w:rFonts w:ascii="Arial" w:hAnsi="Arial" w:cs="Arial"/>
          <w:bCs/>
          <w:szCs w:val="21"/>
        </w:rPr>
      </w:pPr>
      <w:r>
        <w:rPr>
          <w:rFonts w:ascii="Arial" w:hAnsi="Arial" w:cs="Arial"/>
          <w:bCs/>
          <w:szCs w:val="21"/>
        </w:rPr>
        <w:t>A</w:t>
      </w:r>
      <w:r w:rsidRPr="0069195C">
        <w:rPr>
          <w:rFonts w:ascii="Arial" w:hAnsi="Arial" w:cs="Arial"/>
          <w:bCs/>
          <w:szCs w:val="21"/>
        </w:rPr>
        <w:t>pplicant</w:t>
      </w:r>
      <w:r>
        <w:rPr>
          <w:rFonts w:ascii="Arial" w:hAnsi="Arial" w:cs="Arial"/>
          <w:bCs/>
          <w:szCs w:val="21"/>
        </w:rPr>
        <w:t>s</w:t>
      </w:r>
      <w:r w:rsidRPr="0069195C">
        <w:rPr>
          <w:rFonts w:ascii="Arial" w:hAnsi="Arial" w:cs="Arial"/>
          <w:bCs/>
          <w:szCs w:val="21"/>
        </w:rPr>
        <w:t xml:space="preserve"> </w:t>
      </w:r>
      <w:r w:rsidRPr="0069195C">
        <w:rPr>
          <w:rFonts w:ascii="Arial" w:hAnsi="Arial" w:cs="Arial" w:hint="eastAsia"/>
          <w:bCs/>
          <w:szCs w:val="21"/>
        </w:rPr>
        <w:t>should</w:t>
      </w:r>
      <w:r w:rsidRPr="00B42F62">
        <w:rPr>
          <w:rFonts w:ascii="Arial" w:hAnsi="Arial" w:cs="Arial"/>
          <w:bCs/>
          <w:szCs w:val="21"/>
        </w:rPr>
        <w:t xml:space="preserve"> have some professional experience</w:t>
      </w:r>
      <w:r w:rsidRPr="00B42F62">
        <w:rPr>
          <w:rFonts w:ascii="Arial" w:hAnsi="Arial" w:cs="Arial" w:hint="eastAsia"/>
          <w:bCs/>
          <w:szCs w:val="21"/>
        </w:rPr>
        <w:t xml:space="preserve"> working in</w:t>
      </w:r>
      <w:r w:rsidRPr="00B42F62">
        <w:rPr>
          <w:rFonts w:ascii="Arial" w:hAnsi="Arial" w:cs="Arial"/>
          <w:bCs/>
          <w:szCs w:val="21"/>
        </w:rPr>
        <w:t xml:space="preserve"> space technology industry</w:t>
      </w:r>
      <w:r w:rsidRPr="00B42F62">
        <w:rPr>
          <w:rFonts w:ascii="Arial" w:hAnsi="Arial" w:cs="Arial" w:hint="eastAsia"/>
          <w:bCs/>
          <w:szCs w:val="21"/>
        </w:rPr>
        <w:t xml:space="preserve"> or </w:t>
      </w:r>
      <w:r w:rsidRPr="00B42F62">
        <w:rPr>
          <w:rFonts w:ascii="Arial" w:hAnsi="Arial" w:cs="Arial"/>
          <w:bCs/>
          <w:szCs w:val="21"/>
        </w:rPr>
        <w:t>research institutes</w:t>
      </w:r>
      <w:r w:rsidRPr="00B42F62">
        <w:rPr>
          <w:rFonts w:ascii="Arial" w:hAnsi="Arial" w:cs="Arial" w:hint="eastAsia"/>
          <w:bCs/>
          <w:szCs w:val="21"/>
        </w:rPr>
        <w:t xml:space="preserve">; </w:t>
      </w:r>
    </w:p>
    <w:p w:rsidR="00445B77" w:rsidRPr="0069195C" w:rsidRDefault="00445B77" w:rsidP="00445B77">
      <w:pPr>
        <w:numPr>
          <w:ilvl w:val="0"/>
          <w:numId w:val="2"/>
        </w:numPr>
        <w:tabs>
          <w:tab w:val="left" w:pos="0"/>
        </w:tabs>
        <w:suppressAutoHyphens/>
        <w:spacing w:before="78" w:line="240" w:lineRule="atLeast"/>
        <w:rPr>
          <w:rFonts w:ascii="Arial" w:hAnsi="Arial" w:cs="Arial" w:hint="eastAsia"/>
          <w:bCs/>
          <w:szCs w:val="21"/>
        </w:rPr>
      </w:pPr>
      <w:r>
        <w:rPr>
          <w:rFonts w:ascii="Arial" w:hAnsi="Arial" w:cs="Arial"/>
          <w:bCs/>
          <w:szCs w:val="21"/>
        </w:rPr>
        <w:t>A</w:t>
      </w:r>
      <w:r w:rsidRPr="0069195C">
        <w:rPr>
          <w:rFonts w:ascii="Arial" w:hAnsi="Arial" w:cs="Arial"/>
          <w:bCs/>
          <w:szCs w:val="21"/>
        </w:rPr>
        <w:t>pplicant</w:t>
      </w:r>
      <w:r>
        <w:rPr>
          <w:rFonts w:ascii="Arial" w:hAnsi="Arial" w:cs="Arial"/>
          <w:bCs/>
          <w:szCs w:val="21"/>
        </w:rPr>
        <w:t>s</w:t>
      </w:r>
      <w:r w:rsidRPr="0069195C">
        <w:rPr>
          <w:rFonts w:ascii="Arial" w:hAnsi="Arial" w:cs="Arial"/>
          <w:bCs/>
          <w:szCs w:val="21"/>
        </w:rPr>
        <w:t xml:space="preserve"> for MASTA </w:t>
      </w:r>
      <w:r w:rsidRPr="0069195C">
        <w:rPr>
          <w:rFonts w:ascii="Arial" w:hAnsi="Arial" w:cs="Arial" w:hint="eastAsia"/>
          <w:bCs/>
          <w:szCs w:val="21"/>
        </w:rPr>
        <w:t>should</w:t>
      </w:r>
      <w:r w:rsidRPr="00B42F62">
        <w:rPr>
          <w:rFonts w:ascii="Arial" w:hAnsi="Arial" w:cs="Arial"/>
          <w:bCs/>
          <w:szCs w:val="21"/>
        </w:rPr>
        <w:t xml:space="preserve"> have Bachelor’s</w:t>
      </w:r>
      <w:r>
        <w:rPr>
          <w:rFonts w:ascii="Arial" w:hAnsi="Arial" w:cs="Arial"/>
          <w:bCs/>
          <w:szCs w:val="21"/>
        </w:rPr>
        <w:t xml:space="preserve"> Degree</w:t>
      </w:r>
      <w:r w:rsidRPr="0069195C">
        <w:rPr>
          <w:rFonts w:ascii="Arial" w:hAnsi="Arial" w:cs="Arial" w:hint="eastAsia"/>
          <w:bCs/>
          <w:szCs w:val="21"/>
        </w:rPr>
        <w:t xml:space="preserve">; </w:t>
      </w:r>
      <w:r>
        <w:rPr>
          <w:rFonts w:ascii="Arial" w:hAnsi="Arial" w:cs="Arial"/>
          <w:bCs/>
          <w:szCs w:val="21"/>
        </w:rPr>
        <w:t>A</w:t>
      </w:r>
      <w:r w:rsidRPr="0069195C">
        <w:rPr>
          <w:rFonts w:ascii="Arial" w:hAnsi="Arial" w:cs="Arial"/>
          <w:bCs/>
          <w:szCs w:val="21"/>
        </w:rPr>
        <w:t>pplicant</w:t>
      </w:r>
      <w:r>
        <w:rPr>
          <w:rFonts w:ascii="Arial" w:hAnsi="Arial" w:cs="Arial"/>
          <w:bCs/>
          <w:szCs w:val="21"/>
        </w:rPr>
        <w:t>s</w:t>
      </w:r>
      <w:r w:rsidRPr="0069195C">
        <w:rPr>
          <w:rFonts w:ascii="Arial" w:hAnsi="Arial" w:cs="Arial"/>
          <w:bCs/>
          <w:szCs w:val="21"/>
        </w:rPr>
        <w:t xml:space="preserve"> for DOCSTA </w:t>
      </w:r>
      <w:r w:rsidRPr="0069195C">
        <w:rPr>
          <w:rFonts w:ascii="Arial" w:hAnsi="Arial" w:cs="Arial" w:hint="eastAsia"/>
          <w:bCs/>
          <w:szCs w:val="21"/>
        </w:rPr>
        <w:t>should</w:t>
      </w:r>
      <w:r w:rsidRPr="00B42F62">
        <w:rPr>
          <w:rFonts w:ascii="Arial" w:hAnsi="Arial" w:cs="Arial"/>
          <w:bCs/>
          <w:szCs w:val="21"/>
        </w:rPr>
        <w:t xml:space="preserve"> have </w:t>
      </w:r>
      <w:r w:rsidRPr="00B42F62">
        <w:rPr>
          <w:rFonts w:ascii="Arial" w:hAnsi="Arial" w:cs="Arial" w:hint="eastAsia"/>
          <w:bCs/>
          <w:szCs w:val="21"/>
        </w:rPr>
        <w:t>Master</w:t>
      </w:r>
      <w:r w:rsidRPr="00B42F62">
        <w:rPr>
          <w:rFonts w:ascii="Arial" w:hAnsi="Arial" w:cs="Arial"/>
          <w:bCs/>
          <w:szCs w:val="21"/>
        </w:rPr>
        <w:t>’</w:t>
      </w:r>
      <w:r w:rsidRPr="00B42F62">
        <w:rPr>
          <w:rFonts w:ascii="Arial" w:hAnsi="Arial" w:cs="Arial" w:hint="eastAsia"/>
          <w:bCs/>
          <w:szCs w:val="21"/>
        </w:rPr>
        <w:t>s</w:t>
      </w:r>
      <w:r w:rsidRPr="00B42F62">
        <w:rPr>
          <w:rFonts w:ascii="Arial" w:hAnsi="Arial" w:cs="Arial"/>
          <w:bCs/>
          <w:szCs w:val="21"/>
        </w:rPr>
        <w:t xml:space="preserve"> Degree</w:t>
      </w:r>
      <w:r w:rsidRPr="00894A48">
        <w:rPr>
          <w:rFonts w:ascii="Arial" w:hAnsi="Arial" w:cs="Arial" w:hint="eastAsia"/>
          <w:bCs/>
          <w:szCs w:val="21"/>
        </w:rPr>
        <w:t>;</w:t>
      </w:r>
    </w:p>
    <w:p w:rsidR="00445B77" w:rsidRPr="00B42F62" w:rsidRDefault="00445B77" w:rsidP="00445B77">
      <w:pPr>
        <w:numPr>
          <w:ilvl w:val="0"/>
          <w:numId w:val="2"/>
        </w:numPr>
        <w:tabs>
          <w:tab w:val="left" w:pos="0"/>
        </w:tabs>
        <w:suppressAutoHyphens/>
        <w:spacing w:before="78" w:line="240" w:lineRule="atLeast"/>
        <w:rPr>
          <w:rFonts w:ascii="Arial" w:hAnsi="Arial" w:cs="Arial" w:hint="eastAsia"/>
          <w:bCs/>
          <w:szCs w:val="21"/>
        </w:rPr>
      </w:pPr>
      <w:r>
        <w:rPr>
          <w:rFonts w:ascii="Arial" w:hAnsi="Arial" w:cs="Arial"/>
          <w:bCs/>
          <w:szCs w:val="21"/>
        </w:rPr>
        <w:t>A</w:t>
      </w:r>
      <w:r w:rsidRPr="0069195C">
        <w:rPr>
          <w:rFonts w:ascii="Arial" w:hAnsi="Arial" w:cs="Arial"/>
          <w:bCs/>
          <w:szCs w:val="21"/>
        </w:rPr>
        <w:t>pplicant</w:t>
      </w:r>
      <w:r>
        <w:rPr>
          <w:rFonts w:ascii="Arial" w:hAnsi="Arial" w:cs="Arial"/>
          <w:bCs/>
          <w:szCs w:val="21"/>
        </w:rPr>
        <w:t>s</w:t>
      </w:r>
      <w:r w:rsidRPr="0069195C">
        <w:rPr>
          <w:rFonts w:ascii="Arial" w:hAnsi="Arial" w:cs="Arial"/>
          <w:bCs/>
          <w:szCs w:val="21"/>
        </w:rPr>
        <w:t xml:space="preserve"> </w:t>
      </w:r>
      <w:r>
        <w:rPr>
          <w:rFonts w:ascii="Arial" w:hAnsi="Arial" w:cs="Arial"/>
          <w:bCs/>
          <w:szCs w:val="21"/>
        </w:rPr>
        <w:t>are</w:t>
      </w:r>
      <w:r w:rsidRPr="0069195C">
        <w:rPr>
          <w:rFonts w:ascii="Arial" w:hAnsi="Arial" w:cs="Arial" w:hint="eastAsia"/>
          <w:bCs/>
          <w:szCs w:val="21"/>
        </w:rPr>
        <w:t xml:space="preserve"> expected to</w:t>
      </w:r>
      <w:r w:rsidRPr="00B42F62">
        <w:rPr>
          <w:rFonts w:ascii="Arial" w:hAnsi="Arial" w:cs="Arial"/>
          <w:bCs/>
          <w:szCs w:val="21"/>
        </w:rPr>
        <w:t xml:space="preserve"> have</w:t>
      </w:r>
      <w:r>
        <w:rPr>
          <w:rFonts w:ascii="Arial" w:hAnsi="Arial" w:cs="Arial"/>
          <w:bCs/>
          <w:szCs w:val="21"/>
        </w:rPr>
        <w:t xml:space="preserve"> </w:t>
      </w:r>
      <w:r w:rsidRPr="0069195C">
        <w:rPr>
          <w:rFonts w:ascii="Arial" w:hAnsi="Arial" w:cs="Arial" w:hint="eastAsia"/>
          <w:bCs/>
          <w:szCs w:val="21"/>
        </w:rPr>
        <w:t xml:space="preserve">good </w:t>
      </w:r>
      <w:r w:rsidRPr="0069195C">
        <w:rPr>
          <w:rFonts w:ascii="Arial" w:hAnsi="Arial" w:cs="Arial"/>
          <w:bCs/>
          <w:szCs w:val="21"/>
        </w:rPr>
        <w:t>command of English</w:t>
      </w:r>
      <w:r w:rsidRPr="00B42F62">
        <w:rPr>
          <w:rFonts w:ascii="Arial" w:hAnsi="Arial" w:cs="Arial" w:hint="eastAsia"/>
          <w:bCs/>
          <w:szCs w:val="21"/>
        </w:rPr>
        <w:t xml:space="preserve"> </w:t>
      </w:r>
      <w:r w:rsidRPr="00B42F62">
        <w:rPr>
          <w:rFonts w:ascii="Arial" w:hAnsi="Arial" w:cs="Arial"/>
          <w:bCs/>
          <w:szCs w:val="21"/>
        </w:rPr>
        <w:t>and the ability to take courses in English;</w:t>
      </w:r>
    </w:p>
    <w:p w:rsidR="00445B77" w:rsidRDefault="00445B77" w:rsidP="00445B77">
      <w:pPr>
        <w:numPr>
          <w:ilvl w:val="0"/>
          <w:numId w:val="2"/>
        </w:numPr>
        <w:tabs>
          <w:tab w:val="left" w:pos="0"/>
        </w:tabs>
        <w:suppressAutoHyphens/>
        <w:spacing w:before="78" w:line="240" w:lineRule="atLeast"/>
        <w:rPr>
          <w:rFonts w:ascii="Arial" w:hAnsi="Arial" w:cs="Arial"/>
          <w:bCs/>
          <w:szCs w:val="21"/>
        </w:rPr>
      </w:pPr>
      <w:r>
        <w:rPr>
          <w:rFonts w:ascii="Arial" w:hAnsi="Arial" w:cs="Arial"/>
          <w:bCs/>
          <w:szCs w:val="21"/>
        </w:rPr>
        <w:t>Applicants are</w:t>
      </w:r>
      <w:r>
        <w:rPr>
          <w:rFonts w:ascii="Arial" w:hAnsi="Arial" w:cs="Arial" w:hint="eastAsia"/>
          <w:bCs/>
          <w:szCs w:val="21"/>
        </w:rPr>
        <w:t xml:space="preserve"> supposed to</w:t>
      </w:r>
      <w:r>
        <w:rPr>
          <w:rFonts w:ascii="Arial" w:hAnsi="Arial" w:cs="Arial"/>
          <w:bCs/>
          <w:szCs w:val="21"/>
        </w:rPr>
        <w:t xml:space="preserve"> have research background in relevant areas.</w:t>
      </w:r>
    </w:p>
    <w:p w:rsidR="00445B77" w:rsidRPr="00B0696D" w:rsidRDefault="00445B77" w:rsidP="00445B77">
      <w:pPr>
        <w:suppressAutoHyphens/>
        <w:spacing w:before="78" w:line="240" w:lineRule="atLeast"/>
        <w:rPr>
          <w:rFonts w:ascii="Arial" w:hAnsi="Arial" w:cs="Arial"/>
          <w:bCs/>
          <w:szCs w:val="21"/>
        </w:rPr>
      </w:pPr>
      <w:r w:rsidRPr="00B0696D">
        <w:rPr>
          <w:rFonts w:ascii="Arial" w:hAnsi="Arial" w:cs="Arial"/>
          <w:bCs/>
          <w:szCs w:val="21"/>
        </w:rPr>
        <w:t>Please notice:</w:t>
      </w:r>
      <w:r>
        <w:rPr>
          <w:rFonts w:ascii="Arial" w:hAnsi="Arial" w:cs="Arial"/>
          <w:bCs/>
          <w:szCs w:val="21"/>
        </w:rPr>
        <w:t xml:space="preserve"> W</w:t>
      </w:r>
      <w:r w:rsidRPr="00B0696D">
        <w:rPr>
          <w:rFonts w:ascii="Arial" w:hAnsi="Arial" w:cs="Arial"/>
          <w:bCs/>
          <w:szCs w:val="21"/>
        </w:rPr>
        <w:t>e warmly welcome the applicants with Bachelors’ Degree or Masters’ Degree obtained from the QS World University Rankings Top 500, or from ARWU Top 500 universities.</w:t>
      </w:r>
    </w:p>
    <w:p w:rsidR="00445B77" w:rsidRDefault="00445B77" w:rsidP="00445B77">
      <w:pPr>
        <w:spacing w:beforeLines="50" w:before="156" w:line="240" w:lineRule="atLeast"/>
        <w:rPr>
          <w:rFonts w:ascii="Arial" w:hAnsi="Arial" w:cs="Arial"/>
          <w:i/>
          <w:color w:val="FF0000"/>
          <w:sz w:val="18"/>
          <w:szCs w:val="18"/>
        </w:rPr>
      </w:pPr>
      <w:r>
        <w:rPr>
          <w:rFonts w:ascii="Arial" w:hAnsi="Arial" w:cs="Arial" w:hint="eastAsia"/>
          <w:bCs/>
          <w:i/>
          <w:color w:val="FF0000"/>
          <w:sz w:val="18"/>
          <w:szCs w:val="18"/>
        </w:rPr>
        <w:t>A</w:t>
      </w:r>
      <w:r>
        <w:rPr>
          <w:rFonts w:ascii="Arial" w:hAnsi="Arial" w:cs="Arial" w:hint="eastAsia"/>
          <w:i/>
          <w:color w:val="FF0000"/>
          <w:sz w:val="18"/>
          <w:szCs w:val="18"/>
        </w:rPr>
        <w:t xml:space="preserve">pplicants of </w:t>
      </w:r>
      <w:r>
        <w:rPr>
          <w:rFonts w:ascii="Arial" w:hAnsi="Arial" w:cs="Arial"/>
          <w:i/>
          <w:color w:val="FF0000"/>
          <w:sz w:val="18"/>
          <w:szCs w:val="18"/>
        </w:rPr>
        <w:t>both</w:t>
      </w:r>
      <w:r>
        <w:rPr>
          <w:rFonts w:ascii="Arial" w:hAnsi="Arial" w:cs="Arial" w:hint="eastAsia"/>
          <w:i/>
          <w:color w:val="FF0000"/>
          <w:sz w:val="18"/>
          <w:szCs w:val="18"/>
        </w:rPr>
        <w:t xml:space="preserve"> </w:t>
      </w:r>
      <w:proofErr w:type="spellStart"/>
      <w:r>
        <w:rPr>
          <w:rFonts w:ascii="Arial" w:hAnsi="Arial" w:cs="Arial" w:hint="eastAsia"/>
          <w:i/>
          <w:color w:val="FF0000"/>
          <w:sz w:val="18"/>
          <w:szCs w:val="18"/>
        </w:rPr>
        <w:t>program</w:t>
      </w:r>
      <w:r>
        <w:rPr>
          <w:rFonts w:ascii="Arial" w:hAnsi="Arial" w:cs="Arial"/>
          <w:i/>
          <w:color w:val="FF0000"/>
          <w:sz w:val="18"/>
          <w:szCs w:val="18"/>
        </w:rPr>
        <w:t>mes</w:t>
      </w:r>
      <w:proofErr w:type="spellEnd"/>
      <w:r>
        <w:rPr>
          <w:rFonts w:ascii="Arial" w:hAnsi="Arial" w:cs="Arial" w:hint="eastAsia"/>
          <w:i/>
          <w:color w:val="FF0000"/>
          <w:sz w:val="18"/>
          <w:szCs w:val="18"/>
        </w:rPr>
        <w:t xml:space="preserve"> are mostly recommended by organizations. Students who are interested to do self-sponsor, please visit website (</w:t>
      </w:r>
      <w:hyperlink r:id="rId13" w:history="1">
        <w:r>
          <w:rPr>
            <w:rStyle w:val="Kpr"/>
            <w:rFonts w:ascii="Arial" w:hAnsi="Arial" w:cs="Arial"/>
            <w:i/>
            <w:color w:val="FF0000"/>
            <w:sz w:val="18"/>
            <w:szCs w:val="18"/>
          </w:rPr>
          <w:t>http://admission.buaa.edu.cn</w:t>
        </w:r>
      </w:hyperlink>
      <w:r>
        <w:rPr>
          <w:rFonts w:ascii="Arial" w:hAnsi="Arial" w:cs="Arial" w:hint="eastAsia"/>
          <w:i/>
          <w:color w:val="FF0000"/>
          <w:sz w:val="18"/>
          <w:szCs w:val="18"/>
        </w:rPr>
        <w:t xml:space="preserve">) for further information. </w:t>
      </w:r>
    </w:p>
    <w:p w:rsidR="00445B77" w:rsidRDefault="00445B77" w:rsidP="00445B77">
      <w:pPr>
        <w:spacing w:before="78" w:line="240" w:lineRule="atLeast"/>
        <w:outlineLvl w:val="0"/>
        <w:rPr>
          <w:rFonts w:ascii="Arial Black" w:hAnsi="Arial Black" w:cs="Arial" w:hint="eastAsia"/>
          <w:b/>
          <w:bCs/>
          <w:sz w:val="32"/>
          <w:szCs w:val="32"/>
        </w:rPr>
      </w:pPr>
    </w:p>
    <w:p w:rsidR="00445B77" w:rsidRPr="00894A48" w:rsidRDefault="00445B77" w:rsidP="00445B77">
      <w:pPr>
        <w:spacing w:before="78" w:line="240" w:lineRule="atLeast"/>
        <w:outlineLvl w:val="0"/>
        <w:rPr>
          <w:rFonts w:ascii="Arial Black" w:hAnsi="Arial Black" w:cs="Arial" w:hint="eastAsia"/>
          <w:b/>
          <w:bCs/>
          <w:color w:val="0070C0"/>
          <w:sz w:val="32"/>
          <w:szCs w:val="32"/>
        </w:rPr>
      </w:pPr>
      <w:r w:rsidRPr="00894A48">
        <w:rPr>
          <w:rFonts w:ascii="Arial Black" w:hAnsi="Arial Black" w:cs="Arial" w:hint="eastAsia"/>
          <w:b/>
          <w:bCs/>
          <w:color w:val="0070C0"/>
          <w:sz w:val="32"/>
          <w:szCs w:val="32"/>
        </w:rPr>
        <w:t>Fees</w:t>
      </w:r>
    </w:p>
    <w:p w:rsidR="00445B77" w:rsidRDefault="00445B77" w:rsidP="00445B77">
      <w:pPr>
        <w:numPr>
          <w:ilvl w:val="0"/>
          <w:numId w:val="2"/>
        </w:numPr>
        <w:tabs>
          <w:tab w:val="left" w:pos="0"/>
        </w:tabs>
        <w:suppressAutoHyphens/>
        <w:spacing w:before="78" w:line="240" w:lineRule="atLeast"/>
        <w:rPr>
          <w:rFonts w:ascii="Arial" w:hAnsi="Arial" w:cs="Arial"/>
          <w:bCs/>
          <w:szCs w:val="21"/>
        </w:rPr>
      </w:pPr>
      <w:r>
        <w:rPr>
          <w:rFonts w:ascii="Arial" w:hAnsi="Arial" w:cs="Arial" w:hint="eastAsia"/>
          <w:bCs/>
          <w:szCs w:val="21"/>
        </w:rPr>
        <w:t>A</w:t>
      </w:r>
      <w:r>
        <w:rPr>
          <w:rFonts w:ascii="Arial" w:hAnsi="Arial" w:cs="Arial"/>
          <w:bCs/>
          <w:szCs w:val="21"/>
        </w:rPr>
        <w:t>pplication Fee: 400 Yuan (RMB)</w:t>
      </w:r>
    </w:p>
    <w:p w:rsidR="00445B77" w:rsidRDefault="00445B77" w:rsidP="00445B77">
      <w:pPr>
        <w:numPr>
          <w:ilvl w:val="0"/>
          <w:numId w:val="2"/>
        </w:numPr>
        <w:tabs>
          <w:tab w:val="left" w:pos="0"/>
        </w:tabs>
        <w:suppressAutoHyphens/>
        <w:spacing w:before="78" w:line="240" w:lineRule="atLeast"/>
        <w:rPr>
          <w:rFonts w:ascii="Arial" w:hAnsi="Arial" w:cs="Arial" w:hint="eastAsia"/>
          <w:bCs/>
          <w:szCs w:val="21"/>
        </w:rPr>
      </w:pPr>
      <w:r>
        <w:rPr>
          <w:rFonts w:ascii="Arial" w:hAnsi="Arial" w:cs="Arial" w:hint="eastAsia"/>
          <w:bCs/>
          <w:szCs w:val="21"/>
        </w:rPr>
        <w:t>Tuition Fee</w:t>
      </w:r>
      <w:r>
        <w:rPr>
          <w:rFonts w:ascii="Arial" w:hAnsi="Arial" w:cs="Arial"/>
          <w:bCs/>
          <w:szCs w:val="21"/>
        </w:rPr>
        <w:t>s</w:t>
      </w:r>
      <w:r>
        <w:rPr>
          <w:rFonts w:ascii="Arial" w:hAnsi="Arial" w:cs="Arial" w:hint="eastAsia"/>
          <w:bCs/>
          <w:szCs w:val="21"/>
        </w:rPr>
        <w:t>: 35000 Yuan (RMB)</w:t>
      </w:r>
      <w:r>
        <w:rPr>
          <w:rFonts w:ascii="Arial" w:hAnsi="Arial" w:cs="Arial"/>
          <w:bCs/>
          <w:szCs w:val="21"/>
        </w:rPr>
        <w:t xml:space="preserve"> / </w:t>
      </w:r>
      <w:r>
        <w:rPr>
          <w:rFonts w:ascii="Arial" w:hAnsi="Arial" w:cs="Arial" w:hint="eastAsia"/>
          <w:bCs/>
          <w:szCs w:val="21"/>
        </w:rPr>
        <w:t>year</w:t>
      </w:r>
      <w:r>
        <w:rPr>
          <w:rFonts w:ascii="Arial" w:hAnsi="Arial" w:cs="Arial"/>
          <w:bCs/>
          <w:szCs w:val="21"/>
        </w:rPr>
        <w:t xml:space="preserve"> for MASTA, </w:t>
      </w:r>
      <w:r>
        <w:rPr>
          <w:rFonts w:ascii="Arial" w:hAnsi="Arial" w:cs="Arial" w:hint="eastAsia"/>
          <w:bCs/>
          <w:szCs w:val="21"/>
        </w:rPr>
        <w:t xml:space="preserve">42000 Yuan (RMB) </w:t>
      </w:r>
      <w:r>
        <w:rPr>
          <w:rFonts w:ascii="Arial" w:hAnsi="Arial" w:cs="Arial"/>
          <w:bCs/>
          <w:szCs w:val="21"/>
        </w:rPr>
        <w:t xml:space="preserve">/ </w:t>
      </w:r>
      <w:r>
        <w:rPr>
          <w:rFonts w:ascii="Arial" w:hAnsi="Arial" w:cs="Arial" w:hint="eastAsia"/>
          <w:bCs/>
          <w:szCs w:val="21"/>
        </w:rPr>
        <w:t>year</w:t>
      </w:r>
      <w:r>
        <w:rPr>
          <w:rFonts w:ascii="Arial" w:hAnsi="Arial" w:cs="Arial"/>
          <w:bCs/>
          <w:szCs w:val="21"/>
        </w:rPr>
        <w:t xml:space="preserve"> for DOCSTA</w:t>
      </w:r>
    </w:p>
    <w:p w:rsidR="00445B77" w:rsidRDefault="00445B77" w:rsidP="00445B77">
      <w:pPr>
        <w:numPr>
          <w:ilvl w:val="0"/>
          <w:numId w:val="2"/>
        </w:numPr>
        <w:tabs>
          <w:tab w:val="left" w:pos="0"/>
        </w:tabs>
        <w:suppressAutoHyphens/>
        <w:spacing w:before="78" w:line="240" w:lineRule="atLeast"/>
        <w:rPr>
          <w:rFonts w:ascii="Arial" w:hAnsi="Arial" w:cs="Arial" w:hint="eastAsia"/>
          <w:bCs/>
          <w:szCs w:val="21"/>
        </w:rPr>
      </w:pPr>
      <w:r>
        <w:rPr>
          <w:rFonts w:ascii="Arial" w:hAnsi="Arial" w:cs="Arial" w:hint="eastAsia"/>
          <w:bCs/>
          <w:szCs w:val="21"/>
        </w:rPr>
        <w:t xml:space="preserve">Insurance: 800 Yuan (RMB) </w:t>
      </w:r>
      <w:r>
        <w:rPr>
          <w:rFonts w:ascii="Arial" w:hAnsi="Arial" w:cs="Arial"/>
          <w:bCs/>
          <w:szCs w:val="21"/>
        </w:rPr>
        <w:t>/</w:t>
      </w:r>
      <w:r>
        <w:rPr>
          <w:rFonts w:ascii="Arial" w:hAnsi="Arial" w:cs="Arial" w:hint="eastAsia"/>
          <w:bCs/>
          <w:szCs w:val="21"/>
        </w:rPr>
        <w:t xml:space="preserve"> year</w:t>
      </w:r>
    </w:p>
    <w:p w:rsidR="00445B77" w:rsidRDefault="00445B77" w:rsidP="00445B77">
      <w:pPr>
        <w:numPr>
          <w:ilvl w:val="0"/>
          <w:numId w:val="2"/>
        </w:numPr>
        <w:tabs>
          <w:tab w:val="left" w:pos="0"/>
        </w:tabs>
        <w:suppressAutoHyphens/>
        <w:spacing w:before="78" w:line="240" w:lineRule="atLeast"/>
        <w:rPr>
          <w:rFonts w:ascii="Arial" w:hAnsi="Arial" w:cs="Arial"/>
          <w:szCs w:val="21"/>
        </w:rPr>
      </w:pPr>
      <w:r>
        <w:rPr>
          <w:rFonts w:ascii="Arial" w:hAnsi="Arial" w:cs="Arial"/>
          <w:bCs/>
          <w:szCs w:val="21"/>
        </w:rPr>
        <w:t>Accommodation</w:t>
      </w:r>
      <w:r>
        <w:rPr>
          <w:rFonts w:ascii="Arial" w:hAnsi="Arial" w:cs="Arial" w:hint="eastAsia"/>
          <w:bCs/>
          <w:szCs w:val="21"/>
        </w:rPr>
        <w:t>: Double</w:t>
      </w:r>
      <w:r>
        <w:rPr>
          <w:rFonts w:ascii="Arial" w:hAnsi="Arial" w:cs="Arial"/>
          <w:bCs/>
          <w:szCs w:val="21"/>
        </w:rPr>
        <w:t>-bed</w:t>
      </w:r>
      <w:r>
        <w:rPr>
          <w:rFonts w:ascii="Arial" w:hAnsi="Arial" w:cs="Arial" w:hint="eastAsia"/>
          <w:bCs/>
          <w:szCs w:val="21"/>
        </w:rPr>
        <w:t xml:space="preserve"> room, 750 Yuan (RMB)</w:t>
      </w:r>
      <w:r>
        <w:rPr>
          <w:rFonts w:ascii="Arial" w:hAnsi="Arial" w:cs="Arial"/>
          <w:bCs/>
          <w:szCs w:val="21"/>
        </w:rPr>
        <w:t>/</w:t>
      </w:r>
      <w:r>
        <w:rPr>
          <w:rFonts w:ascii="Arial" w:hAnsi="Arial" w:cs="Arial" w:hint="eastAsia"/>
          <w:bCs/>
          <w:szCs w:val="21"/>
        </w:rPr>
        <w:t>month</w:t>
      </w:r>
      <w:r>
        <w:rPr>
          <w:rFonts w:ascii="Arial" w:hAnsi="Arial" w:cs="Arial"/>
          <w:bCs/>
          <w:szCs w:val="21"/>
        </w:rPr>
        <w:t>; per bed</w:t>
      </w:r>
      <w:r>
        <w:rPr>
          <w:rFonts w:ascii="Arial" w:hAnsi="Arial" w:cs="Arial" w:hint="eastAsia"/>
          <w:bCs/>
          <w:szCs w:val="21"/>
        </w:rPr>
        <w:t xml:space="preserve"> (not including costs like water, electricity, etc.)</w:t>
      </w:r>
    </w:p>
    <w:p w:rsidR="00445B77" w:rsidRDefault="00445B77" w:rsidP="00445B77">
      <w:pPr>
        <w:suppressAutoHyphens/>
        <w:spacing w:before="78" w:line="240" w:lineRule="atLeast"/>
        <w:rPr>
          <w:rFonts w:ascii="Arial" w:hAnsi="Arial" w:cs="Arial" w:hint="eastAsia"/>
          <w:szCs w:val="21"/>
        </w:rPr>
      </w:pPr>
      <w:r>
        <w:rPr>
          <w:rFonts w:ascii="Arial" w:hAnsi="Arial" w:cs="Arial" w:hint="eastAsia"/>
          <w:szCs w:val="21"/>
        </w:rPr>
        <w:t xml:space="preserve">Note: </w:t>
      </w:r>
      <w:r>
        <w:rPr>
          <w:rFonts w:ascii="Arial" w:hAnsi="Arial" w:cs="Arial"/>
          <w:szCs w:val="21"/>
        </w:rPr>
        <w:t>Both</w:t>
      </w:r>
      <w:r>
        <w:rPr>
          <w:rFonts w:ascii="Arial" w:hAnsi="Arial" w:cs="Arial" w:hint="eastAsia"/>
          <w:szCs w:val="21"/>
        </w:rPr>
        <w:t xml:space="preserve"> </w:t>
      </w:r>
      <w:proofErr w:type="spellStart"/>
      <w:r>
        <w:rPr>
          <w:rFonts w:ascii="Arial" w:hAnsi="Arial" w:cs="Arial" w:hint="eastAsia"/>
          <w:szCs w:val="21"/>
        </w:rPr>
        <w:t>program</w:t>
      </w:r>
      <w:r>
        <w:rPr>
          <w:rFonts w:ascii="Arial" w:hAnsi="Arial" w:cs="Arial"/>
          <w:szCs w:val="21"/>
        </w:rPr>
        <w:t>mes</w:t>
      </w:r>
      <w:proofErr w:type="spellEnd"/>
      <w:r>
        <w:rPr>
          <w:rFonts w:ascii="Arial" w:hAnsi="Arial" w:cs="Arial" w:hint="eastAsia"/>
          <w:szCs w:val="21"/>
        </w:rPr>
        <w:t xml:space="preserve"> </w:t>
      </w:r>
      <w:r>
        <w:rPr>
          <w:rFonts w:ascii="Arial" w:hAnsi="Arial" w:cs="Arial"/>
          <w:szCs w:val="21"/>
        </w:rPr>
        <w:t>are</w:t>
      </w:r>
      <w:r>
        <w:rPr>
          <w:rFonts w:ascii="Arial" w:hAnsi="Arial" w:cs="Arial" w:hint="eastAsia"/>
          <w:szCs w:val="21"/>
        </w:rPr>
        <w:t xml:space="preserve"> mainly for directional enrollment. Students who are interested to do self-sponsor, please visit website (</w:t>
      </w:r>
      <w:hyperlink r:id="rId14" w:history="1">
        <w:r>
          <w:rPr>
            <w:rStyle w:val="Kpr"/>
            <w:rFonts w:ascii="Arial" w:hAnsi="Arial" w:cs="Arial"/>
            <w:szCs w:val="21"/>
          </w:rPr>
          <w:t>http://admission.buaa.edu.cn</w:t>
        </w:r>
      </w:hyperlink>
      <w:r>
        <w:rPr>
          <w:rFonts w:ascii="Arial" w:hAnsi="Arial" w:cs="Arial" w:hint="eastAsia"/>
          <w:szCs w:val="21"/>
        </w:rPr>
        <w:t>) for further information.</w:t>
      </w:r>
    </w:p>
    <w:p w:rsidR="00445B77" w:rsidRDefault="00445B77" w:rsidP="00445B77">
      <w:pPr>
        <w:suppressAutoHyphens/>
        <w:spacing w:before="78" w:line="240" w:lineRule="atLeast"/>
        <w:rPr>
          <w:rFonts w:ascii="Arial" w:hAnsi="Arial" w:cs="Arial" w:hint="eastAsia"/>
          <w:bCs/>
          <w:szCs w:val="21"/>
        </w:rPr>
      </w:pPr>
    </w:p>
    <w:p w:rsidR="00445B77" w:rsidRPr="00894A48" w:rsidRDefault="00445B77" w:rsidP="00445B77">
      <w:pPr>
        <w:spacing w:before="78" w:line="240" w:lineRule="atLeast"/>
        <w:outlineLvl w:val="0"/>
        <w:rPr>
          <w:rFonts w:ascii="Arial Black" w:hAnsi="Arial Black" w:cs="Arial" w:hint="eastAsia"/>
          <w:b/>
          <w:bCs/>
          <w:color w:val="0070C0"/>
          <w:sz w:val="32"/>
          <w:szCs w:val="32"/>
        </w:rPr>
      </w:pPr>
      <w:r w:rsidRPr="00894A48">
        <w:rPr>
          <w:rFonts w:ascii="Arial Black" w:hAnsi="Arial Black" w:cs="Arial"/>
          <w:b/>
          <w:bCs/>
          <w:color w:val="0070C0"/>
          <w:sz w:val="32"/>
          <w:szCs w:val="32"/>
        </w:rPr>
        <w:t xml:space="preserve">Scholarship </w:t>
      </w:r>
    </w:p>
    <w:p w:rsidR="00445B77" w:rsidRDefault="00445B77" w:rsidP="00445B77">
      <w:pPr>
        <w:spacing w:before="78" w:line="240" w:lineRule="atLeast"/>
        <w:ind w:left="315" w:hangingChars="150" w:hanging="315"/>
        <w:outlineLvl w:val="0"/>
        <w:rPr>
          <w:rFonts w:ascii="Arial" w:hAnsi="Arial" w:cs="Arial"/>
          <w:b/>
          <w:bCs/>
          <w:sz w:val="32"/>
          <w:szCs w:val="32"/>
        </w:rPr>
      </w:pPr>
      <w:r>
        <w:rPr>
          <w:rFonts w:ascii="Arial" w:hAnsi="Arial" w:cs="Arial" w:hint="eastAsia"/>
          <w:bCs/>
          <w:szCs w:val="21"/>
        </w:rPr>
        <w:t xml:space="preserve">1. </w:t>
      </w:r>
      <w:r>
        <w:rPr>
          <w:rFonts w:ascii="Arial" w:hAnsi="Arial" w:cs="Arial"/>
          <w:bCs/>
          <w:szCs w:val="21"/>
        </w:rPr>
        <w:t>A</w:t>
      </w:r>
      <w:r>
        <w:rPr>
          <w:rFonts w:ascii="Arial" w:hAnsi="Arial" w:cs="Arial" w:hint="eastAsia"/>
          <w:bCs/>
          <w:szCs w:val="21"/>
        </w:rPr>
        <w:t xml:space="preserve">pplicants are welcomed to apply for the Chinese Government Scholarship (CSC Scholarship) at </w:t>
      </w:r>
      <w:proofErr w:type="spellStart"/>
      <w:r>
        <w:rPr>
          <w:rFonts w:ascii="Arial" w:hAnsi="Arial" w:cs="Arial" w:hint="eastAsia"/>
          <w:bCs/>
          <w:szCs w:val="21"/>
        </w:rPr>
        <w:t>Beihang</w:t>
      </w:r>
      <w:proofErr w:type="spellEnd"/>
      <w:r>
        <w:rPr>
          <w:rFonts w:ascii="Arial" w:hAnsi="Arial" w:cs="Arial" w:hint="eastAsia"/>
          <w:bCs/>
          <w:szCs w:val="21"/>
        </w:rPr>
        <w:t xml:space="preserve"> University. </w:t>
      </w:r>
    </w:p>
    <w:p w:rsidR="00445B77" w:rsidRDefault="00445B77" w:rsidP="00445B77">
      <w:pPr>
        <w:widowControl/>
        <w:spacing w:before="50" w:line="240" w:lineRule="atLeast"/>
        <w:ind w:firstLineChars="147" w:firstLine="310"/>
        <w:jc w:val="left"/>
        <w:outlineLvl w:val="0"/>
        <w:rPr>
          <w:rFonts w:ascii="Arial" w:hAnsi="Arial" w:cs="Arial"/>
          <w:b/>
          <w:bCs/>
          <w:kern w:val="0"/>
          <w:szCs w:val="21"/>
        </w:rPr>
      </w:pPr>
      <w:r>
        <w:rPr>
          <w:rFonts w:ascii="Arial" w:hAnsi="Arial" w:cs="Arial" w:hint="eastAsia"/>
          <w:b/>
          <w:bCs/>
          <w:kern w:val="0"/>
          <w:szCs w:val="21"/>
        </w:rPr>
        <w:t xml:space="preserve">The Full </w:t>
      </w:r>
      <w:r>
        <w:rPr>
          <w:rFonts w:ascii="Arial" w:hAnsi="Arial" w:cs="Arial"/>
          <w:b/>
          <w:bCs/>
          <w:kern w:val="0"/>
          <w:szCs w:val="21"/>
        </w:rPr>
        <w:t xml:space="preserve">Scholarship of </w:t>
      </w:r>
      <w:r>
        <w:rPr>
          <w:rFonts w:ascii="Arial" w:hAnsi="Arial" w:cs="Arial" w:hint="eastAsia"/>
          <w:b/>
          <w:bCs/>
          <w:kern w:val="0"/>
          <w:szCs w:val="21"/>
        </w:rPr>
        <w:t>CSC</w:t>
      </w:r>
      <w:r>
        <w:rPr>
          <w:rFonts w:ascii="Arial" w:hAnsi="Arial" w:cs="Arial"/>
          <w:b/>
          <w:bCs/>
          <w:kern w:val="0"/>
          <w:szCs w:val="21"/>
        </w:rPr>
        <w:t xml:space="preserve"> will cover the following items:</w:t>
      </w:r>
    </w:p>
    <w:p w:rsidR="00445B77" w:rsidRDefault="00445B77" w:rsidP="00445B77">
      <w:pPr>
        <w:numPr>
          <w:ilvl w:val="0"/>
          <w:numId w:val="3"/>
        </w:numPr>
        <w:tabs>
          <w:tab w:val="left" w:pos="354"/>
        </w:tabs>
        <w:suppressAutoHyphens/>
        <w:spacing w:before="78" w:line="240" w:lineRule="atLeast"/>
        <w:rPr>
          <w:rFonts w:ascii="Arial" w:hAnsi="Arial" w:cs="Arial" w:hint="eastAsia"/>
          <w:bCs/>
          <w:szCs w:val="21"/>
        </w:rPr>
      </w:pPr>
      <w:r>
        <w:rPr>
          <w:rFonts w:ascii="Arial" w:hAnsi="Arial" w:cs="Arial"/>
          <w:bCs/>
          <w:szCs w:val="21"/>
        </w:rPr>
        <w:t>Tuition fees</w:t>
      </w:r>
    </w:p>
    <w:p w:rsidR="00445B77" w:rsidRDefault="00445B77" w:rsidP="00445B77">
      <w:pPr>
        <w:numPr>
          <w:ilvl w:val="0"/>
          <w:numId w:val="3"/>
        </w:numPr>
        <w:tabs>
          <w:tab w:val="left" w:pos="354"/>
        </w:tabs>
        <w:suppressAutoHyphens/>
        <w:spacing w:before="78" w:line="240" w:lineRule="atLeast"/>
        <w:rPr>
          <w:rFonts w:ascii="Arial" w:hAnsi="Arial" w:cs="Arial"/>
          <w:bCs/>
          <w:szCs w:val="21"/>
        </w:rPr>
      </w:pPr>
      <w:r>
        <w:rPr>
          <w:rFonts w:ascii="Arial" w:hAnsi="Arial" w:cs="Arial"/>
          <w:bCs/>
          <w:szCs w:val="21"/>
        </w:rPr>
        <w:t>Accommodation</w:t>
      </w:r>
    </w:p>
    <w:p w:rsidR="00445B77" w:rsidRDefault="00445B77" w:rsidP="00445B77">
      <w:pPr>
        <w:numPr>
          <w:ilvl w:val="0"/>
          <w:numId w:val="3"/>
        </w:numPr>
        <w:tabs>
          <w:tab w:val="left" w:pos="354"/>
        </w:tabs>
        <w:suppressAutoHyphens/>
        <w:spacing w:before="78" w:line="240" w:lineRule="atLeast"/>
        <w:rPr>
          <w:rFonts w:ascii="Arial" w:hAnsi="Arial" w:cs="Arial"/>
          <w:bCs/>
          <w:szCs w:val="21"/>
        </w:rPr>
      </w:pPr>
      <w:r>
        <w:rPr>
          <w:rFonts w:ascii="Arial" w:hAnsi="Arial" w:cs="Arial"/>
          <w:bCs/>
          <w:szCs w:val="21"/>
        </w:rPr>
        <w:t>Living allowance</w:t>
      </w:r>
    </w:p>
    <w:p w:rsidR="00445B77" w:rsidRDefault="00445B77" w:rsidP="00445B77">
      <w:pPr>
        <w:numPr>
          <w:ilvl w:val="0"/>
          <w:numId w:val="3"/>
        </w:numPr>
        <w:tabs>
          <w:tab w:val="left" w:pos="354"/>
        </w:tabs>
        <w:suppressAutoHyphens/>
        <w:spacing w:before="78" w:line="240" w:lineRule="atLeast"/>
        <w:rPr>
          <w:rFonts w:ascii="Arial" w:hAnsi="Arial" w:cs="Arial"/>
          <w:bCs/>
          <w:szCs w:val="21"/>
        </w:rPr>
      </w:pPr>
      <w:r>
        <w:rPr>
          <w:rFonts w:ascii="Arial" w:hAnsi="Arial" w:cs="Arial"/>
          <w:bCs/>
          <w:szCs w:val="21"/>
        </w:rPr>
        <w:t>Comprehensive insurance</w:t>
      </w:r>
    </w:p>
    <w:p w:rsidR="00445B77" w:rsidRDefault="00445B77" w:rsidP="00445B77">
      <w:pPr>
        <w:suppressAutoHyphens/>
        <w:spacing w:before="78" w:line="240" w:lineRule="atLeast"/>
        <w:ind w:left="354"/>
        <w:rPr>
          <w:rFonts w:ascii="Arial" w:hAnsi="Arial" w:cs="Arial"/>
          <w:bCs/>
          <w:szCs w:val="21"/>
        </w:rPr>
      </w:pPr>
      <w:r>
        <w:rPr>
          <w:rFonts w:ascii="Arial" w:hAnsi="Arial" w:cs="Arial"/>
          <w:bCs/>
          <w:szCs w:val="21"/>
        </w:rPr>
        <w:t>The scholarship does not contain:</w:t>
      </w:r>
    </w:p>
    <w:p w:rsidR="00445B77" w:rsidRDefault="00445B77" w:rsidP="00445B77">
      <w:pPr>
        <w:suppressAutoHyphens/>
        <w:spacing w:before="78" w:line="240" w:lineRule="atLeast"/>
        <w:ind w:firstLineChars="200" w:firstLine="420"/>
        <w:rPr>
          <w:rFonts w:ascii="Arial" w:hAnsi="Arial" w:cs="Arial"/>
          <w:bCs/>
          <w:szCs w:val="21"/>
        </w:rPr>
      </w:pPr>
      <w:r>
        <w:rPr>
          <w:rFonts w:ascii="Arial" w:hAnsi="Arial" w:cs="Arial"/>
          <w:bCs/>
          <w:szCs w:val="21"/>
        </w:rPr>
        <w:t>- International travel expenses</w:t>
      </w:r>
    </w:p>
    <w:p w:rsidR="00445B77" w:rsidRDefault="00445B77" w:rsidP="00445B77">
      <w:pPr>
        <w:suppressAutoHyphens/>
        <w:spacing w:before="78" w:line="240" w:lineRule="atLeast"/>
        <w:ind w:firstLineChars="200" w:firstLine="420"/>
        <w:rPr>
          <w:rFonts w:ascii="Arial" w:hAnsi="Arial" w:cs="Arial"/>
          <w:bCs/>
          <w:szCs w:val="21"/>
        </w:rPr>
      </w:pPr>
    </w:p>
    <w:p w:rsidR="00445B77" w:rsidRDefault="00445B77" w:rsidP="00445B77">
      <w:pPr>
        <w:widowControl/>
        <w:spacing w:before="50" w:line="240" w:lineRule="atLeast"/>
        <w:ind w:left="420" w:hangingChars="200" w:hanging="420"/>
        <w:outlineLvl w:val="0"/>
        <w:rPr>
          <w:rFonts w:ascii="Arial" w:hAnsi="Arial" w:cs="Arial" w:hint="eastAsia"/>
          <w:b/>
          <w:bCs/>
          <w:kern w:val="0"/>
          <w:szCs w:val="21"/>
        </w:rPr>
      </w:pPr>
      <w:r>
        <w:rPr>
          <w:rFonts w:ascii="Arial" w:hAnsi="Arial" w:cs="Arial" w:hint="eastAsia"/>
          <w:bCs/>
          <w:szCs w:val="21"/>
        </w:rPr>
        <w:lastRenderedPageBreak/>
        <w:t xml:space="preserve">2. </w:t>
      </w:r>
      <w:r>
        <w:rPr>
          <w:rFonts w:ascii="Arial" w:hAnsi="Arial" w:cs="Arial"/>
          <w:bCs/>
          <w:szCs w:val="21"/>
        </w:rPr>
        <w:t>A</w:t>
      </w:r>
      <w:r>
        <w:rPr>
          <w:rFonts w:ascii="Arial" w:hAnsi="Arial" w:cs="Arial" w:hint="eastAsia"/>
          <w:bCs/>
          <w:szCs w:val="21"/>
        </w:rPr>
        <w:t>pplicants who fail to get the CSC Scholarship will have chance to get Beijing Municipal/</w:t>
      </w:r>
      <w:proofErr w:type="spellStart"/>
      <w:r>
        <w:rPr>
          <w:rFonts w:ascii="Arial" w:hAnsi="Arial" w:cs="Arial" w:hint="eastAsia"/>
          <w:bCs/>
          <w:szCs w:val="21"/>
        </w:rPr>
        <w:t>Beihang</w:t>
      </w:r>
      <w:proofErr w:type="spellEnd"/>
      <w:r>
        <w:rPr>
          <w:rFonts w:ascii="Arial" w:hAnsi="Arial" w:cs="Arial" w:hint="eastAsia"/>
          <w:bCs/>
          <w:szCs w:val="21"/>
        </w:rPr>
        <w:t xml:space="preserve"> Scholarship. </w:t>
      </w:r>
      <w:r>
        <w:rPr>
          <w:rFonts w:ascii="Arial" w:hAnsi="Arial" w:cs="Arial" w:hint="eastAsia"/>
          <w:b/>
          <w:bCs/>
          <w:kern w:val="0"/>
          <w:szCs w:val="21"/>
        </w:rPr>
        <w:t>Beijing Municipal/</w:t>
      </w:r>
      <w:proofErr w:type="spellStart"/>
      <w:r>
        <w:rPr>
          <w:rFonts w:ascii="Arial" w:hAnsi="Arial" w:cs="Arial" w:hint="eastAsia"/>
          <w:b/>
          <w:bCs/>
          <w:kern w:val="0"/>
          <w:szCs w:val="21"/>
        </w:rPr>
        <w:t>Beihang</w:t>
      </w:r>
      <w:proofErr w:type="spellEnd"/>
      <w:r>
        <w:rPr>
          <w:rFonts w:ascii="Arial" w:hAnsi="Arial" w:cs="Arial" w:hint="eastAsia"/>
          <w:b/>
          <w:bCs/>
          <w:kern w:val="0"/>
          <w:szCs w:val="21"/>
        </w:rPr>
        <w:t xml:space="preserve"> Scholarship will only cover tuition fee.</w:t>
      </w:r>
    </w:p>
    <w:p w:rsidR="00445B77" w:rsidRDefault="00445B77" w:rsidP="00445B77">
      <w:pPr>
        <w:suppressAutoHyphens/>
        <w:spacing w:before="78" w:line="240" w:lineRule="atLeast"/>
        <w:rPr>
          <w:rFonts w:ascii="Arial" w:hAnsi="Arial" w:cs="Arial"/>
          <w:bCs/>
          <w:szCs w:val="21"/>
        </w:rPr>
      </w:pPr>
    </w:p>
    <w:p w:rsidR="00445B77" w:rsidRPr="00894A48" w:rsidRDefault="00445B77" w:rsidP="00445B77">
      <w:pPr>
        <w:suppressAutoHyphens/>
        <w:spacing w:before="78" w:line="240" w:lineRule="atLeast"/>
        <w:rPr>
          <w:rFonts w:ascii="Arial Black" w:hAnsi="Arial Black" w:cs="Arial" w:hint="eastAsia"/>
          <w:b/>
          <w:bCs/>
          <w:color w:val="0070C0"/>
          <w:sz w:val="32"/>
          <w:szCs w:val="32"/>
        </w:rPr>
      </w:pPr>
      <w:r w:rsidRPr="00894A48">
        <w:rPr>
          <w:rFonts w:ascii="Arial Black" w:hAnsi="Arial Black" w:cs="Arial"/>
          <w:b/>
          <w:bCs/>
          <w:color w:val="0070C0"/>
          <w:sz w:val="32"/>
          <w:szCs w:val="32"/>
        </w:rPr>
        <w:t xml:space="preserve">Required </w:t>
      </w:r>
      <w:r w:rsidRPr="00894A48">
        <w:rPr>
          <w:rFonts w:ascii="Arial Black" w:hAnsi="Arial Black" w:cs="Arial" w:hint="eastAsia"/>
          <w:b/>
          <w:bCs/>
          <w:color w:val="0070C0"/>
          <w:sz w:val="32"/>
          <w:szCs w:val="32"/>
        </w:rPr>
        <w:t>Document</w:t>
      </w:r>
      <w:r w:rsidRPr="00894A48">
        <w:rPr>
          <w:rFonts w:ascii="Arial Black" w:hAnsi="Arial Black" w:cs="Arial"/>
          <w:b/>
          <w:bCs/>
          <w:color w:val="0070C0"/>
          <w:sz w:val="32"/>
          <w:szCs w:val="32"/>
        </w:rPr>
        <w:t>s</w:t>
      </w:r>
    </w:p>
    <w:p w:rsidR="00445B77" w:rsidRPr="00894A48" w:rsidRDefault="00445B77" w:rsidP="00445B77">
      <w:pPr>
        <w:numPr>
          <w:ilvl w:val="0"/>
          <w:numId w:val="4"/>
        </w:numPr>
        <w:tabs>
          <w:tab w:val="left" w:pos="840"/>
        </w:tabs>
        <w:spacing w:beforeLines="50" w:before="156"/>
        <w:rPr>
          <w:rFonts w:ascii="Arial" w:hAnsi="Arial" w:cs="Arial"/>
          <w:szCs w:val="21"/>
        </w:rPr>
      </w:pPr>
      <w:r w:rsidRPr="00894A48">
        <w:rPr>
          <w:rFonts w:ascii="Arial" w:hAnsi="Arial" w:cs="Arial"/>
          <w:szCs w:val="21"/>
        </w:rPr>
        <w:t>Application Form for Chinese Government Scholarship.</w:t>
      </w:r>
    </w:p>
    <w:p w:rsidR="00445B77" w:rsidRPr="00894A48" w:rsidRDefault="00445B77" w:rsidP="00445B77">
      <w:pPr>
        <w:numPr>
          <w:ilvl w:val="0"/>
          <w:numId w:val="4"/>
        </w:numPr>
        <w:tabs>
          <w:tab w:val="left" w:pos="840"/>
        </w:tabs>
        <w:spacing w:beforeLines="50" w:before="156"/>
        <w:rPr>
          <w:rFonts w:ascii="Arial" w:hAnsi="Arial" w:cs="Arial"/>
          <w:szCs w:val="21"/>
        </w:rPr>
      </w:pPr>
      <w:r w:rsidRPr="00894A48">
        <w:rPr>
          <w:rFonts w:ascii="Arial" w:hAnsi="Arial" w:cs="Arial"/>
          <w:szCs w:val="21"/>
        </w:rPr>
        <w:t>Highest Education Diploma (notarized photocopy) or Certificate of Expected Graduation from the university studying currently. Information such as date of official graduation certificate obtained should be included.</w:t>
      </w:r>
    </w:p>
    <w:p w:rsidR="00445B77" w:rsidRPr="00894A48" w:rsidRDefault="00445B77" w:rsidP="00445B77">
      <w:pPr>
        <w:numPr>
          <w:ilvl w:val="0"/>
          <w:numId w:val="4"/>
        </w:numPr>
        <w:tabs>
          <w:tab w:val="left" w:pos="840"/>
        </w:tabs>
        <w:spacing w:beforeLines="50" w:before="156"/>
        <w:rPr>
          <w:rFonts w:ascii="Arial" w:hAnsi="Arial" w:cs="Arial"/>
          <w:szCs w:val="21"/>
        </w:rPr>
      </w:pPr>
      <w:r w:rsidRPr="00894A48">
        <w:rPr>
          <w:rFonts w:ascii="Arial" w:hAnsi="Arial" w:cs="Arial"/>
          <w:szCs w:val="21"/>
        </w:rPr>
        <w:t>Notarized Transcripts.</w:t>
      </w:r>
    </w:p>
    <w:p w:rsidR="00445B77" w:rsidRPr="00894A48" w:rsidRDefault="00445B77" w:rsidP="00445B77">
      <w:pPr>
        <w:numPr>
          <w:ilvl w:val="0"/>
          <w:numId w:val="4"/>
        </w:numPr>
        <w:tabs>
          <w:tab w:val="left" w:pos="840"/>
        </w:tabs>
        <w:spacing w:beforeLines="50" w:before="156"/>
        <w:rPr>
          <w:rFonts w:ascii="Arial" w:hAnsi="Arial" w:cs="Arial"/>
          <w:szCs w:val="21"/>
        </w:rPr>
      </w:pPr>
      <w:r w:rsidRPr="00894A48">
        <w:rPr>
          <w:rFonts w:ascii="Arial" w:hAnsi="Arial" w:cs="Arial"/>
          <w:szCs w:val="21"/>
        </w:rPr>
        <w:t>Study or Research Plan (no less than 500 words).</w:t>
      </w:r>
    </w:p>
    <w:p w:rsidR="00445B77" w:rsidRPr="00894A48" w:rsidRDefault="00445B77" w:rsidP="00445B77">
      <w:pPr>
        <w:numPr>
          <w:ilvl w:val="0"/>
          <w:numId w:val="4"/>
        </w:numPr>
        <w:tabs>
          <w:tab w:val="left" w:pos="840"/>
        </w:tabs>
        <w:spacing w:beforeLines="50" w:before="156"/>
        <w:rPr>
          <w:rFonts w:ascii="Arial" w:hAnsi="Arial" w:cs="Arial" w:hint="eastAsia"/>
          <w:szCs w:val="21"/>
        </w:rPr>
      </w:pPr>
      <w:r w:rsidRPr="00894A48">
        <w:rPr>
          <w:rFonts w:ascii="Arial" w:hAnsi="Arial" w:cs="Arial"/>
          <w:szCs w:val="21"/>
        </w:rPr>
        <w:t>Two Recommendation Letters from Professors or Academic Experts.</w:t>
      </w:r>
    </w:p>
    <w:p w:rsidR="00445B77" w:rsidRPr="00894A48" w:rsidRDefault="00445B77" w:rsidP="00445B77">
      <w:pPr>
        <w:numPr>
          <w:ilvl w:val="0"/>
          <w:numId w:val="4"/>
        </w:numPr>
        <w:tabs>
          <w:tab w:val="left" w:pos="840"/>
        </w:tabs>
        <w:spacing w:beforeLines="50" w:before="156"/>
        <w:rPr>
          <w:rFonts w:ascii="Arial" w:hAnsi="Arial" w:cs="Arial"/>
          <w:szCs w:val="21"/>
        </w:rPr>
      </w:pPr>
      <w:r w:rsidRPr="00894A48">
        <w:rPr>
          <w:rFonts w:ascii="Arial" w:hAnsi="Arial" w:cs="Arial" w:hint="eastAsia"/>
          <w:szCs w:val="21"/>
        </w:rPr>
        <w:t>The results of TOEFL (90 or above), IELTS (6 or above)</w:t>
      </w:r>
      <w:r w:rsidRPr="00894A48">
        <w:rPr>
          <w:rFonts w:ascii="Arial" w:hAnsi="Arial" w:cs="Arial"/>
          <w:szCs w:val="21"/>
        </w:rPr>
        <w:t>,</w:t>
      </w:r>
      <w:r w:rsidRPr="00894A48">
        <w:rPr>
          <w:rFonts w:ascii="Arial" w:hAnsi="Arial" w:cs="Arial" w:hint="eastAsia"/>
          <w:szCs w:val="21"/>
        </w:rPr>
        <w:t xml:space="preserve"> Duolingo (110 or above)</w:t>
      </w:r>
      <w:r w:rsidRPr="00894A48">
        <w:rPr>
          <w:rFonts w:ascii="Arial" w:hAnsi="Arial" w:cs="Arial"/>
          <w:szCs w:val="21"/>
        </w:rPr>
        <w:t xml:space="preserve"> or the English teaching Certificate issued by the university </w:t>
      </w:r>
      <w:r w:rsidRPr="00894A48">
        <w:rPr>
          <w:rFonts w:ascii="Arial" w:hAnsi="Arial" w:cs="Arial" w:hint="eastAsia"/>
          <w:szCs w:val="21"/>
        </w:rPr>
        <w:t>is required (Except for applicants whose native language is English)</w:t>
      </w:r>
      <w:r w:rsidRPr="00894A48">
        <w:rPr>
          <w:rFonts w:ascii="Arial" w:hAnsi="Arial" w:cs="Arial"/>
          <w:szCs w:val="21"/>
        </w:rPr>
        <w:t>.</w:t>
      </w:r>
    </w:p>
    <w:p w:rsidR="00445B77" w:rsidRPr="00894A48" w:rsidRDefault="00445B77" w:rsidP="00445B77">
      <w:pPr>
        <w:numPr>
          <w:ilvl w:val="0"/>
          <w:numId w:val="4"/>
        </w:numPr>
        <w:tabs>
          <w:tab w:val="left" w:pos="840"/>
          <w:tab w:val="left" w:pos="1260"/>
        </w:tabs>
        <w:spacing w:beforeLines="50" w:before="156"/>
        <w:rPr>
          <w:rFonts w:ascii="Arial" w:hAnsi="Arial" w:cs="Arial" w:hint="eastAsia"/>
          <w:szCs w:val="21"/>
        </w:rPr>
      </w:pPr>
      <w:r w:rsidRPr="00894A48">
        <w:rPr>
          <w:rFonts w:ascii="Arial" w:hAnsi="Arial" w:cs="Arial"/>
          <w:szCs w:val="21"/>
        </w:rPr>
        <w:t>Photocopy of Physical Examination Form and Blood Examination Report.</w:t>
      </w:r>
    </w:p>
    <w:p w:rsidR="00445B77" w:rsidRDefault="00445B77" w:rsidP="00445B77">
      <w:pPr>
        <w:tabs>
          <w:tab w:val="left" w:pos="1260"/>
        </w:tabs>
        <w:spacing w:beforeLines="50" w:before="156"/>
        <w:ind w:left="840"/>
        <w:rPr>
          <w:rFonts w:ascii="Arial" w:hAnsi="Arial" w:cs="Arial" w:hint="eastAsia"/>
          <w:color w:val="333333"/>
          <w:szCs w:val="21"/>
        </w:rPr>
      </w:pPr>
      <w:hyperlink r:id="rId15" w:history="1">
        <w:r>
          <w:rPr>
            <w:rStyle w:val="Kpr"/>
            <w:rFonts w:ascii="Arial" w:hAnsi="Arial" w:cs="Arial"/>
            <w:szCs w:val="21"/>
          </w:rPr>
          <w:t>Attachment 1-FOREIGNER PHYSICAL EXAMINATION F</w:t>
        </w:r>
        <w:bookmarkStart w:id="4" w:name="_Hlt502160515"/>
        <w:r>
          <w:rPr>
            <w:rStyle w:val="Kpr"/>
            <w:rFonts w:ascii="Arial" w:hAnsi="Arial" w:cs="Arial"/>
            <w:szCs w:val="21"/>
          </w:rPr>
          <w:t>O</w:t>
        </w:r>
        <w:bookmarkEnd w:id="4"/>
        <w:r>
          <w:rPr>
            <w:rStyle w:val="Kpr"/>
            <w:rFonts w:ascii="Arial" w:hAnsi="Arial" w:cs="Arial"/>
            <w:szCs w:val="21"/>
          </w:rPr>
          <w:t>R</w:t>
        </w:r>
        <w:bookmarkStart w:id="5" w:name="_Hlt502160416"/>
        <w:bookmarkStart w:id="6" w:name="_Hlt502160415"/>
        <w:r>
          <w:rPr>
            <w:rStyle w:val="Kpr"/>
            <w:rFonts w:ascii="Arial" w:hAnsi="Arial" w:cs="Arial"/>
            <w:szCs w:val="21"/>
          </w:rPr>
          <w:t>M</w:t>
        </w:r>
        <w:bookmarkEnd w:id="5"/>
        <w:bookmarkEnd w:id="6"/>
        <w:r>
          <w:rPr>
            <w:rStyle w:val="Kpr"/>
            <w:rFonts w:ascii="Arial" w:hAnsi="Arial" w:cs="Arial"/>
            <w:szCs w:val="21"/>
          </w:rPr>
          <w:t>.pdf</w:t>
        </w:r>
      </w:hyperlink>
    </w:p>
    <w:p w:rsidR="00445B77" w:rsidRPr="00894A48" w:rsidRDefault="00445B77" w:rsidP="00445B77">
      <w:pPr>
        <w:numPr>
          <w:ilvl w:val="0"/>
          <w:numId w:val="4"/>
        </w:numPr>
        <w:spacing w:beforeLines="50" w:before="156"/>
        <w:rPr>
          <w:rFonts w:ascii="Arial" w:hAnsi="Arial" w:cs="Arial"/>
          <w:szCs w:val="21"/>
        </w:rPr>
      </w:pPr>
      <w:r w:rsidRPr="00894A48">
        <w:rPr>
          <w:rFonts w:ascii="Arial" w:hAnsi="Arial" w:cs="Arial"/>
          <w:szCs w:val="21"/>
        </w:rPr>
        <w:t>If you use bank remittance service to pay the application fee, please submit the copy of Remittance Receipt for Application Fee (RMB 400 or USD 70). Please write down the applicant’s name and passport information on the receipt. If you choose the PAYEASE service via the application system, no need to submit the receipt. Photocopy of Remittance Receipt for Application Fee (RMB 400 or USD 70).</w:t>
      </w:r>
    </w:p>
    <w:p w:rsidR="00445B77" w:rsidRPr="00894A48" w:rsidRDefault="00445B77" w:rsidP="00445B77">
      <w:pPr>
        <w:numPr>
          <w:ilvl w:val="0"/>
          <w:numId w:val="4"/>
        </w:numPr>
        <w:tabs>
          <w:tab w:val="left" w:pos="840"/>
        </w:tabs>
        <w:spacing w:beforeLines="50" w:before="156"/>
        <w:rPr>
          <w:rFonts w:ascii="Arial" w:hAnsi="Arial" w:cs="Arial"/>
          <w:szCs w:val="21"/>
        </w:rPr>
      </w:pPr>
      <w:r w:rsidRPr="00894A48">
        <w:rPr>
          <w:rFonts w:ascii="Arial" w:hAnsi="Arial" w:cs="Arial"/>
          <w:szCs w:val="21"/>
        </w:rPr>
        <w:t xml:space="preserve">Photocopy of </w:t>
      </w:r>
      <w:r w:rsidRPr="00894A48">
        <w:rPr>
          <w:rFonts w:ascii="Arial" w:hAnsi="Arial" w:cs="Arial" w:hint="eastAsia"/>
          <w:szCs w:val="21"/>
        </w:rPr>
        <w:t>First Page</w:t>
      </w:r>
      <w:r w:rsidRPr="00894A48">
        <w:rPr>
          <w:rFonts w:ascii="Arial" w:hAnsi="Arial" w:cs="Arial"/>
          <w:szCs w:val="21"/>
        </w:rPr>
        <w:t xml:space="preserve"> of Passport (the information page).</w:t>
      </w:r>
    </w:p>
    <w:p w:rsidR="00445B77" w:rsidRPr="00894A48" w:rsidRDefault="00445B77" w:rsidP="00445B77">
      <w:pPr>
        <w:numPr>
          <w:ilvl w:val="0"/>
          <w:numId w:val="4"/>
        </w:numPr>
        <w:tabs>
          <w:tab w:val="left" w:pos="840"/>
        </w:tabs>
        <w:spacing w:beforeLines="50" w:before="156"/>
        <w:rPr>
          <w:rFonts w:ascii="Arial" w:hAnsi="Arial" w:cs="Arial"/>
          <w:szCs w:val="21"/>
        </w:rPr>
      </w:pPr>
      <w:r w:rsidRPr="00894A48">
        <w:rPr>
          <w:rFonts w:ascii="Arial" w:hAnsi="Arial" w:cs="Arial"/>
          <w:szCs w:val="21"/>
        </w:rPr>
        <w:t>Resume (if the study or work experience is not continuous, please attach an explanation)</w:t>
      </w:r>
      <w:r>
        <w:rPr>
          <w:rFonts w:ascii="Arial" w:hAnsi="Arial" w:cs="Arial"/>
          <w:szCs w:val="21"/>
        </w:rPr>
        <w:t>.</w:t>
      </w:r>
    </w:p>
    <w:p w:rsidR="00445B77" w:rsidRPr="00894A48" w:rsidRDefault="00445B77" w:rsidP="00445B77">
      <w:pPr>
        <w:numPr>
          <w:ilvl w:val="0"/>
          <w:numId w:val="4"/>
        </w:numPr>
        <w:tabs>
          <w:tab w:val="left" w:pos="840"/>
        </w:tabs>
        <w:spacing w:beforeLines="50" w:before="156"/>
        <w:rPr>
          <w:rFonts w:ascii="Arial" w:hAnsi="Arial" w:cs="Arial"/>
          <w:szCs w:val="21"/>
        </w:rPr>
      </w:pPr>
      <w:r w:rsidRPr="00894A48">
        <w:rPr>
          <w:rFonts w:ascii="Arial" w:hAnsi="Arial" w:cs="Arial"/>
          <w:szCs w:val="21"/>
        </w:rPr>
        <w:t>An Integrity Commitment letter to ensure the authenticity of all the application materials you provide.</w:t>
      </w:r>
    </w:p>
    <w:p w:rsidR="00445B77" w:rsidRDefault="00445B77" w:rsidP="00445B77">
      <w:pPr>
        <w:tabs>
          <w:tab w:val="left" w:pos="1260"/>
        </w:tabs>
        <w:spacing w:beforeLines="50" w:before="156"/>
        <w:ind w:left="840"/>
        <w:rPr>
          <w:rStyle w:val="Kpr"/>
          <w:rFonts w:ascii="Arial" w:hAnsi="Arial" w:cs="Arial"/>
          <w:szCs w:val="21"/>
        </w:rPr>
      </w:pPr>
      <w:r>
        <w:rPr>
          <w:rStyle w:val="Kpr"/>
          <w:rFonts w:ascii="Arial" w:hAnsi="Arial" w:cs="Arial"/>
          <w:szCs w:val="21"/>
        </w:rPr>
        <w:t>Attachment 2- the Integrity Commitment Letter template</w:t>
      </w:r>
    </w:p>
    <w:p w:rsidR="00445B77" w:rsidRPr="00894A48" w:rsidRDefault="00445B77" w:rsidP="00445B77">
      <w:pPr>
        <w:numPr>
          <w:ilvl w:val="0"/>
          <w:numId w:val="4"/>
        </w:numPr>
        <w:tabs>
          <w:tab w:val="left" w:pos="840"/>
        </w:tabs>
        <w:spacing w:beforeLines="50" w:before="156"/>
        <w:rPr>
          <w:rFonts w:ascii="Arial" w:hAnsi="Arial" w:cs="Arial"/>
          <w:szCs w:val="21"/>
        </w:rPr>
      </w:pPr>
      <w:r w:rsidRPr="00894A48">
        <w:rPr>
          <w:rFonts w:ascii="Arial" w:hAnsi="Arial" w:cs="Arial"/>
          <w:szCs w:val="21"/>
        </w:rPr>
        <w:t>Non-Criminal Record Report</w:t>
      </w:r>
      <w:r w:rsidRPr="00894A48">
        <w:rPr>
          <w:rFonts w:ascii="Arial" w:eastAsia="Calibri" w:hAnsi="Arial" w:cs="Arial"/>
          <w:szCs w:val="21"/>
          <w:shd w:val="clear" w:color="auto" w:fill="FFFFFF"/>
        </w:rPr>
        <w:t xml:space="preserve">. If you currently study in China, please consult the local police system to provide. If you are unable to provide this document, as a substitute, </w:t>
      </w:r>
      <w:r>
        <w:rPr>
          <w:rFonts w:ascii="Arial" w:eastAsia="Calibri" w:hAnsi="Arial" w:cs="Arial"/>
          <w:szCs w:val="21"/>
          <w:shd w:val="clear" w:color="auto" w:fill="FFFFFF"/>
        </w:rPr>
        <w:t>please</w:t>
      </w:r>
      <w:r w:rsidRPr="00894A48">
        <w:rPr>
          <w:rFonts w:ascii="Arial" w:eastAsia="Calibri" w:hAnsi="Arial" w:cs="Arial"/>
          <w:szCs w:val="21"/>
          <w:shd w:val="clear" w:color="auto" w:fill="FFFFFF"/>
        </w:rPr>
        <w:t xml:space="preserve"> explain the situation and provide a non-criminal record commitment in handwriting.</w:t>
      </w:r>
    </w:p>
    <w:p w:rsidR="00445B77" w:rsidRDefault="00445B77" w:rsidP="00445B77">
      <w:pPr>
        <w:spacing w:beforeLines="50" w:before="156"/>
        <w:ind w:left="840"/>
        <w:rPr>
          <w:rFonts w:ascii="Arial" w:hAnsi="Arial" w:cs="Arial" w:hint="eastAsia"/>
          <w:color w:val="333333"/>
          <w:szCs w:val="21"/>
        </w:rPr>
      </w:pPr>
      <w:r>
        <w:rPr>
          <w:rStyle w:val="Kpr"/>
          <w:rFonts w:ascii="Arial" w:hAnsi="Arial" w:cs="Arial"/>
          <w:szCs w:val="21"/>
        </w:rPr>
        <w:t>Attachment 3- non-criminal record commitment template</w:t>
      </w:r>
    </w:p>
    <w:p w:rsidR="00445B77" w:rsidRPr="00894A48" w:rsidRDefault="00445B77" w:rsidP="00445B77">
      <w:pPr>
        <w:numPr>
          <w:ilvl w:val="0"/>
          <w:numId w:val="4"/>
        </w:numPr>
        <w:tabs>
          <w:tab w:val="left" w:pos="840"/>
        </w:tabs>
        <w:spacing w:beforeLines="50" w:before="156"/>
        <w:rPr>
          <w:rFonts w:ascii="Arial" w:hAnsi="Arial" w:cs="Arial" w:hint="eastAsia"/>
          <w:szCs w:val="21"/>
        </w:rPr>
      </w:pPr>
      <w:r w:rsidRPr="00894A48">
        <w:rPr>
          <w:rFonts w:ascii="Arial" w:hAnsi="Arial" w:cs="Arial"/>
          <w:szCs w:val="21"/>
        </w:rPr>
        <w:t>The List of Application Documents and Post Address confirmed.</w:t>
      </w:r>
    </w:p>
    <w:p w:rsidR="00445B77" w:rsidRDefault="00445B77" w:rsidP="00445B77">
      <w:pPr>
        <w:spacing w:beforeLines="50" w:before="156"/>
        <w:ind w:left="840"/>
        <w:rPr>
          <w:rFonts w:ascii="Arial" w:hAnsi="Arial" w:cs="Arial"/>
          <w:color w:val="333333"/>
          <w:szCs w:val="21"/>
        </w:rPr>
      </w:pPr>
      <w:hyperlink r:id="rId16" w:history="1">
        <w:r>
          <w:rPr>
            <w:rStyle w:val="Kpr"/>
            <w:rFonts w:ascii="Arial" w:hAnsi="Arial" w:cs="Arial"/>
            <w:szCs w:val="21"/>
          </w:rPr>
          <w:t xml:space="preserve">Attachment 4- List of Application </w:t>
        </w:r>
        <w:bookmarkStart w:id="7" w:name="_Hlt502160519"/>
        <w:r>
          <w:rPr>
            <w:rStyle w:val="Kpr"/>
            <w:rFonts w:ascii="Arial" w:hAnsi="Arial" w:cs="Arial"/>
            <w:szCs w:val="21"/>
          </w:rPr>
          <w:t>D</w:t>
        </w:r>
        <w:bookmarkEnd w:id="7"/>
        <w:r>
          <w:rPr>
            <w:rStyle w:val="Kpr"/>
            <w:rFonts w:ascii="Arial" w:hAnsi="Arial" w:cs="Arial"/>
            <w:szCs w:val="21"/>
          </w:rPr>
          <w:t>ocuments.doc</w:t>
        </w:r>
      </w:hyperlink>
    </w:p>
    <w:p w:rsidR="00445B77" w:rsidRDefault="00445B77" w:rsidP="00445B77">
      <w:pPr>
        <w:adjustRightInd w:val="0"/>
        <w:snapToGrid w:val="0"/>
        <w:spacing w:before="198"/>
        <w:ind w:leftChars="150" w:left="765" w:hangingChars="250" w:hanging="450"/>
        <w:outlineLvl w:val="0"/>
        <w:rPr>
          <w:rFonts w:ascii="Arial" w:hAnsi="Arial" w:cs="Arial"/>
          <w:i/>
          <w:sz w:val="18"/>
          <w:szCs w:val="18"/>
        </w:rPr>
      </w:pPr>
      <w:r>
        <w:rPr>
          <w:rFonts w:ascii="Arial" w:hAnsi="Arial" w:cs="Arial"/>
          <w:bCs/>
          <w:sz w:val="18"/>
          <w:szCs w:val="21"/>
        </w:rPr>
        <w:t>Note:</w:t>
      </w:r>
      <w:r>
        <w:rPr>
          <w:rFonts w:ascii="Arial" w:hAnsi="Arial" w:cs="Arial"/>
          <w:bCs/>
          <w:color w:val="FF0000"/>
          <w:sz w:val="18"/>
          <w:szCs w:val="21"/>
        </w:rPr>
        <w:t xml:space="preserve"> - </w:t>
      </w:r>
      <w:r>
        <w:rPr>
          <w:rFonts w:ascii="Arial" w:hAnsi="Arial" w:cs="Arial"/>
          <w:bCs/>
          <w:i/>
          <w:color w:val="FF0000"/>
          <w:sz w:val="18"/>
          <w:szCs w:val="21"/>
          <w:lang w:eastAsia="ar-SA"/>
        </w:rPr>
        <w:t>Documents should be in English or Chinese or attached with translations in English or Chinese.</w:t>
      </w:r>
      <w:r>
        <w:rPr>
          <w:rFonts w:ascii="Arial" w:hAnsi="Arial" w:cs="Arial"/>
          <w:i/>
          <w:sz w:val="18"/>
          <w:szCs w:val="18"/>
        </w:rPr>
        <w:t xml:space="preserve"> </w:t>
      </w:r>
    </w:p>
    <w:p w:rsidR="00445B77" w:rsidRPr="000B2CCA" w:rsidRDefault="00445B77" w:rsidP="00445B77">
      <w:pPr>
        <w:adjustRightInd w:val="0"/>
        <w:snapToGrid w:val="0"/>
        <w:spacing w:before="198"/>
        <w:ind w:leftChars="338" w:left="762" w:hangingChars="29" w:hanging="52"/>
        <w:outlineLvl w:val="0"/>
        <w:rPr>
          <w:rFonts w:ascii="Arial" w:hAnsi="Arial" w:cs="Arial"/>
          <w:bCs/>
          <w:i/>
          <w:color w:val="FF0000"/>
          <w:sz w:val="18"/>
          <w:szCs w:val="21"/>
          <w:lang w:eastAsia="ar-SA"/>
        </w:rPr>
      </w:pPr>
      <w:r>
        <w:rPr>
          <w:rFonts w:ascii="Arial" w:hAnsi="Arial" w:cs="Arial"/>
          <w:bCs/>
          <w:i/>
          <w:color w:val="FF0000"/>
          <w:sz w:val="18"/>
          <w:szCs w:val="21"/>
          <w:lang w:eastAsia="ar-SA"/>
        </w:rPr>
        <w:t>-</w:t>
      </w:r>
      <w:r w:rsidRPr="000B2CCA">
        <w:rPr>
          <w:rFonts w:cs="Calibri"/>
          <w:color w:val="252525"/>
          <w:kern w:val="0"/>
          <w:sz w:val="19"/>
          <w:szCs w:val="19"/>
          <w:shd w:val="clear" w:color="auto" w:fill="FFFFFF"/>
        </w:rPr>
        <w:t xml:space="preserve"> </w:t>
      </w:r>
      <w:r w:rsidRPr="000B2CCA">
        <w:rPr>
          <w:rFonts w:ascii="Arial" w:hAnsi="Arial" w:cs="Arial"/>
          <w:bCs/>
          <w:i/>
          <w:color w:val="FF0000"/>
          <w:sz w:val="18"/>
          <w:szCs w:val="21"/>
          <w:lang w:eastAsia="ar-SA"/>
        </w:rPr>
        <w:t xml:space="preserve">Your document review process will only start after your application fee receipt submitted in the system or </w:t>
      </w:r>
      <w:r w:rsidRPr="000B2CCA">
        <w:rPr>
          <w:rFonts w:ascii="Arial" w:hAnsi="Arial" w:cs="Arial"/>
          <w:bCs/>
          <w:i/>
          <w:color w:val="FF0000"/>
          <w:sz w:val="18"/>
          <w:szCs w:val="21"/>
          <w:lang w:eastAsia="ar-SA"/>
        </w:rPr>
        <w:lastRenderedPageBreak/>
        <w:t>you have successfully paid in the application system directly.</w:t>
      </w:r>
    </w:p>
    <w:p w:rsidR="00445B77" w:rsidRDefault="00445B77" w:rsidP="00445B77">
      <w:pPr>
        <w:adjustRightInd w:val="0"/>
        <w:snapToGrid w:val="0"/>
        <w:spacing w:before="198"/>
        <w:ind w:leftChars="350" w:left="735"/>
        <w:outlineLvl w:val="0"/>
        <w:rPr>
          <w:rFonts w:ascii="Arial" w:hAnsi="Arial" w:cs="Arial"/>
          <w:i/>
          <w:color w:val="FF0000"/>
          <w:sz w:val="18"/>
          <w:szCs w:val="18"/>
        </w:rPr>
      </w:pPr>
      <w:r>
        <w:rPr>
          <w:rFonts w:ascii="Arial" w:hAnsi="Arial" w:cs="Arial"/>
          <w:i/>
          <w:color w:val="FF0000"/>
          <w:sz w:val="18"/>
          <w:szCs w:val="18"/>
        </w:rPr>
        <w:t xml:space="preserve">- If there is any authenticity issue about your application materials, your application will be </w:t>
      </w:r>
      <w:r w:rsidRPr="00FE5FDA">
        <w:rPr>
          <w:rFonts w:ascii="Arial" w:hAnsi="Arial" w:cs="Arial"/>
          <w:i/>
          <w:color w:val="FF0000"/>
          <w:sz w:val="18"/>
          <w:szCs w:val="18"/>
        </w:rPr>
        <w:t>disqualified</w:t>
      </w:r>
      <w:r>
        <w:rPr>
          <w:rFonts w:ascii="Arial" w:hAnsi="Arial" w:cs="Arial"/>
          <w:i/>
          <w:color w:val="FF0000"/>
          <w:sz w:val="18"/>
          <w:szCs w:val="18"/>
        </w:rPr>
        <w:t xml:space="preserve"> immediately.</w:t>
      </w:r>
    </w:p>
    <w:p w:rsidR="00445B77" w:rsidRDefault="00445B77" w:rsidP="00445B77">
      <w:pPr>
        <w:adjustRightInd w:val="0"/>
        <w:snapToGrid w:val="0"/>
        <w:spacing w:before="120"/>
        <w:ind w:leftChars="350" w:left="735"/>
        <w:outlineLvl w:val="0"/>
        <w:rPr>
          <w:rFonts w:ascii="Arial" w:hAnsi="Arial" w:cs="Arial"/>
          <w:i/>
          <w:color w:val="FF0000"/>
          <w:sz w:val="18"/>
          <w:szCs w:val="18"/>
        </w:rPr>
      </w:pPr>
      <w:r>
        <w:rPr>
          <w:rFonts w:ascii="Arial" w:hAnsi="Arial" w:cs="Arial"/>
          <w:i/>
          <w:color w:val="FF0000"/>
          <w:sz w:val="18"/>
          <w:szCs w:val="18"/>
        </w:rPr>
        <w:t>- The Non-Criminal Record Report is a required document in the CSC system. Applicants who fail to upload this document will not be able to complete the application online.</w:t>
      </w:r>
    </w:p>
    <w:p w:rsidR="00445B77" w:rsidRDefault="00445B77" w:rsidP="00445B77">
      <w:pPr>
        <w:adjustRightInd w:val="0"/>
        <w:snapToGrid w:val="0"/>
        <w:spacing w:before="120"/>
        <w:ind w:leftChars="350" w:left="735"/>
        <w:outlineLvl w:val="0"/>
        <w:rPr>
          <w:rFonts w:ascii="Arial" w:hAnsi="Arial" w:cs="Arial"/>
          <w:i/>
          <w:color w:val="FF0000"/>
          <w:sz w:val="18"/>
          <w:szCs w:val="18"/>
        </w:rPr>
      </w:pPr>
    </w:p>
    <w:p w:rsidR="00445B77" w:rsidRPr="00894A48" w:rsidRDefault="00445B77" w:rsidP="00445B77">
      <w:pPr>
        <w:suppressAutoHyphens/>
        <w:spacing w:before="78" w:line="240" w:lineRule="atLeast"/>
        <w:rPr>
          <w:rFonts w:ascii="Arial Black" w:hAnsi="Arial Black" w:cs="Arial"/>
          <w:b/>
          <w:bCs/>
          <w:color w:val="0070C0"/>
          <w:sz w:val="32"/>
          <w:szCs w:val="32"/>
        </w:rPr>
      </w:pPr>
      <w:r w:rsidRPr="00894A48">
        <w:rPr>
          <w:rFonts w:ascii="Arial Black" w:hAnsi="Arial Black" w:cs="Arial"/>
          <w:color w:val="0070C0"/>
          <w:sz w:val="32"/>
          <w:szCs w:val="32"/>
        </w:rPr>
        <w:t>How to apply</w:t>
      </w:r>
    </w:p>
    <w:p w:rsidR="00445B77" w:rsidRDefault="00445B77" w:rsidP="00445B77">
      <w:pPr>
        <w:numPr>
          <w:ilvl w:val="0"/>
          <w:numId w:val="3"/>
        </w:numPr>
        <w:tabs>
          <w:tab w:val="left" w:pos="354"/>
        </w:tabs>
        <w:suppressAutoHyphens/>
        <w:spacing w:before="78" w:line="240" w:lineRule="atLeast"/>
        <w:rPr>
          <w:rFonts w:ascii="Arial" w:hAnsi="Arial" w:cs="Arial"/>
          <w:bCs/>
          <w:szCs w:val="21"/>
        </w:rPr>
      </w:pPr>
      <w:r>
        <w:rPr>
          <w:rFonts w:ascii="Arial" w:hAnsi="Arial" w:cs="Arial"/>
          <w:bCs/>
          <w:szCs w:val="21"/>
        </w:rPr>
        <w:t xml:space="preserve">Applicants shall follow the instructions below to execute your application process, please be careful to select the correct Program Category “TYPE B” and accurate Agency Number for </w:t>
      </w:r>
      <w:proofErr w:type="spellStart"/>
      <w:r>
        <w:rPr>
          <w:rFonts w:ascii="Arial" w:hAnsi="Arial" w:cs="Arial"/>
          <w:bCs/>
          <w:szCs w:val="21"/>
        </w:rPr>
        <w:t>Beihang</w:t>
      </w:r>
      <w:proofErr w:type="spellEnd"/>
      <w:r>
        <w:rPr>
          <w:rFonts w:ascii="Arial" w:hAnsi="Arial" w:cs="Arial"/>
          <w:bCs/>
          <w:szCs w:val="21"/>
        </w:rPr>
        <w:t xml:space="preserve"> University “10006”.   </w:t>
      </w:r>
    </w:p>
    <w:p w:rsidR="00445B77" w:rsidRDefault="00445B77" w:rsidP="00445B77">
      <w:pPr>
        <w:numPr>
          <w:ilvl w:val="0"/>
          <w:numId w:val="3"/>
        </w:numPr>
        <w:tabs>
          <w:tab w:val="left" w:pos="354"/>
        </w:tabs>
        <w:suppressAutoHyphens/>
        <w:spacing w:before="78" w:line="240" w:lineRule="atLeast"/>
        <w:rPr>
          <w:rFonts w:ascii="Arial" w:hAnsi="Arial" w:cs="Arial"/>
          <w:bCs/>
          <w:szCs w:val="21"/>
        </w:rPr>
      </w:pPr>
      <w:r>
        <w:rPr>
          <w:rFonts w:ascii="Arial" w:hAnsi="Arial" w:cs="Arial"/>
          <w:bCs/>
          <w:color w:val="000000"/>
          <w:szCs w:val="21"/>
        </w:rPr>
        <w:t>Please not</w:t>
      </w:r>
      <w:r>
        <w:rPr>
          <w:rFonts w:ascii="Arial" w:hAnsi="Arial" w:cs="Arial" w:hint="eastAsia"/>
          <w:bCs/>
          <w:color w:val="000000"/>
          <w:szCs w:val="21"/>
        </w:rPr>
        <w:t>e</w:t>
      </w:r>
      <w:r>
        <w:rPr>
          <w:rFonts w:ascii="Arial" w:hAnsi="Arial" w:cs="Arial"/>
          <w:bCs/>
          <w:color w:val="000000"/>
          <w:szCs w:val="21"/>
        </w:rPr>
        <w:t xml:space="preserve"> that </w:t>
      </w:r>
      <w:r>
        <w:rPr>
          <w:rFonts w:ascii="Arial" w:hAnsi="Arial" w:cs="Arial" w:hint="eastAsia"/>
          <w:bCs/>
          <w:color w:val="000000"/>
          <w:szCs w:val="21"/>
        </w:rPr>
        <w:t>the</w:t>
      </w:r>
      <w:r>
        <w:rPr>
          <w:rFonts w:ascii="Arial" w:hAnsi="Arial" w:cs="Arial"/>
          <w:bCs/>
          <w:color w:val="FF0000"/>
          <w:szCs w:val="21"/>
        </w:rPr>
        <w:t xml:space="preserve"> </w:t>
      </w:r>
      <w:r>
        <w:rPr>
          <w:rFonts w:ascii="Arial" w:hAnsi="Arial" w:cs="Arial"/>
          <w:bCs/>
          <w:szCs w:val="21"/>
        </w:rPr>
        <w:t xml:space="preserve">specialty </w:t>
      </w:r>
      <w:r>
        <w:rPr>
          <w:rFonts w:ascii="Arial" w:hAnsi="Arial" w:cs="Arial"/>
          <w:bCs/>
          <w:color w:val="000000"/>
          <w:szCs w:val="21"/>
        </w:rPr>
        <w:t>should be chosen as</w:t>
      </w:r>
      <w:r>
        <w:rPr>
          <w:rFonts w:ascii="Arial" w:hAnsi="Arial" w:cs="Arial"/>
          <w:bCs/>
          <w:color w:val="FF0000"/>
          <w:szCs w:val="21"/>
        </w:rPr>
        <w:t xml:space="preserve"> </w:t>
      </w:r>
      <w:r>
        <w:rPr>
          <w:rFonts w:ascii="Arial" w:hAnsi="Arial" w:cs="Arial"/>
          <w:bCs/>
          <w:color w:val="0000FF"/>
          <w:szCs w:val="21"/>
        </w:rPr>
        <w:t>“Space Technology Applications”</w:t>
      </w:r>
      <w:r>
        <w:rPr>
          <w:rFonts w:ascii="Arial" w:hAnsi="Arial" w:cs="Arial" w:hint="eastAsia"/>
          <w:bCs/>
          <w:color w:val="0000FF"/>
          <w:szCs w:val="21"/>
        </w:rPr>
        <w:t xml:space="preserve"> </w:t>
      </w:r>
      <w:r>
        <w:rPr>
          <w:rFonts w:ascii="Arial" w:hAnsi="Arial" w:cs="Arial"/>
          <w:bCs/>
          <w:szCs w:val="21"/>
        </w:rPr>
        <w:t>and</w:t>
      </w:r>
      <w:r>
        <w:rPr>
          <w:rFonts w:ascii="Arial" w:hAnsi="Arial" w:cs="Arial"/>
          <w:bCs/>
          <w:color w:val="FF0000"/>
          <w:szCs w:val="21"/>
        </w:rPr>
        <w:t xml:space="preserve"> </w:t>
      </w:r>
      <w:r>
        <w:rPr>
          <w:rFonts w:ascii="Arial" w:hAnsi="Arial" w:cs="Arial" w:hint="eastAsia"/>
          <w:bCs/>
          <w:szCs w:val="21"/>
        </w:rPr>
        <w:t>the</w:t>
      </w:r>
      <w:r>
        <w:rPr>
          <w:rFonts w:ascii="Arial" w:hAnsi="Arial" w:cs="Arial"/>
          <w:bCs/>
          <w:szCs w:val="21"/>
        </w:rPr>
        <w:t xml:space="preserve"> instruction</w:t>
      </w:r>
      <w:r>
        <w:rPr>
          <w:rFonts w:ascii="Arial" w:hAnsi="Arial" w:cs="Arial" w:hint="eastAsia"/>
          <w:bCs/>
          <w:color w:val="FF0000"/>
          <w:szCs w:val="21"/>
        </w:rPr>
        <w:t xml:space="preserve"> </w:t>
      </w:r>
      <w:r>
        <w:rPr>
          <w:rFonts w:ascii="Arial" w:hAnsi="Arial" w:cs="Arial"/>
          <w:bCs/>
          <w:szCs w:val="21"/>
        </w:rPr>
        <w:t>language should be chosen as</w:t>
      </w:r>
      <w:r>
        <w:rPr>
          <w:rFonts w:ascii="Arial" w:hAnsi="Arial" w:cs="Arial"/>
          <w:bCs/>
          <w:color w:val="FF0000"/>
          <w:szCs w:val="21"/>
        </w:rPr>
        <w:t xml:space="preserve"> </w:t>
      </w:r>
      <w:r>
        <w:rPr>
          <w:rFonts w:ascii="Arial" w:hAnsi="Arial" w:cs="Arial"/>
          <w:bCs/>
          <w:color w:val="0000FF"/>
          <w:szCs w:val="21"/>
        </w:rPr>
        <w:t>“English”.</w:t>
      </w:r>
    </w:p>
    <w:p w:rsidR="00445B77" w:rsidRDefault="00445B77" w:rsidP="00445B77">
      <w:pPr>
        <w:numPr>
          <w:ilvl w:val="0"/>
          <w:numId w:val="3"/>
        </w:numPr>
        <w:tabs>
          <w:tab w:val="left" w:pos="354"/>
        </w:tabs>
        <w:suppressAutoHyphens/>
        <w:spacing w:before="78" w:line="240" w:lineRule="atLeast"/>
        <w:rPr>
          <w:rFonts w:ascii="Arial" w:hAnsi="Arial" w:cs="Arial"/>
          <w:bCs/>
          <w:szCs w:val="21"/>
        </w:rPr>
      </w:pPr>
      <w:r>
        <w:rPr>
          <w:rFonts w:ascii="Arial" w:hAnsi="Arial" w:cs="Arial"/>
          <w:bCs/>
          <w:szCs w:val="21"/>
        </w:rPr>
        <w:t xml:space="preserve">All applicants shall submit your application in both </w:t>
      </w:r>
      <w:proofErr w:type="spellStart"/>
      <w:r>
        <w:rPr>
          <w:rFonts w:ascii="Arial" w:hAnsi="Arial" w:cs="Arial"/>
          <w:bCs/>
          <w:szCs w:val="21"/>
        </w:rPr>
        <w:t>Beihang</w:t>
      </w:r>
      <w:proofErr w:type="spellEnd"/>
      <w:r>
        <w:rPr>
          <w:rFonts w:ascii="Arial" w:hAnsi="Arial" w:cs="Arial"/>
          <w:bCs/>
          <w:szCs w:val="21"/>
        </w:rPr>
        <w:t xml:space="preserve"> University International Students </w:t>
      </w:r>
      <w:r w:rsidRPr="0058183D">
        <w:rPr>
          <w:rFonts w:ascii="Arial" w:hAnsi="Arial" w:cs="Arial"/>
          <w:bCs/>
          <w:szCs w:val="21"/>
        </w:rPr>
        <w:t>Online Application</w:t>
      </w:r>
      <w:r>
        <w:rPr>
          <w:rFonts w:ascii="Arial" w:hAnsi="Arial" w:cs="Arial"/>
          <w:bCs/>
          <w:szCs w:val="21"/>
        </w:rPr>
        <w:t xml:space="preserve"> System and CSC official system. Links are as below:</w:t>
      </w:r>
    </w:p>
    <w:p w:rsidR="00445B77" w:rsidRDefault="00445B77" w:rsidP="00445B77">
      <w:pPr>
        <w:shd w:val="clear" w:color="auto" w:fill="FFFFFF"/>
        <w:spacing w:line="420" w:lineRule="atLeast"/>
        <w:ind w:firstLineChars="350" w:firstLine="735"/>
        <w:rPr>
          <w:rFonts w:ascii="ArialMT" w:hAnsi="ArialMT" w:cs="ArialMT"/>
          <w:color w:val="262626"/>
          <w:kern w:val="0"/>
          <w:szCs w:val="21"/>
        </w:rPr>
      </w:pPr>
      <w:proofErr w:type="spellStart"/>
      <w:r w:rsidRPr="00894A48">
        <w:rPr>
          <w:rFonts w:ascii="ArialMT" w:hAnsi="ArialMT" w:cs="ArialMT"/>
          <w:kern w:val="0"/>
          <w:szCs w:val="21"/>
        </w:rPr>
        <w:t>Beihang</w:t>
      </w:r>
      <w:proofErr w:type="spellEnd"/>
      <w:r w:rsidRPr="00894A48">
        <w:rPr>
          <w:rFonts w:ascii="ArialMT" w:hAnsi="ArialMT" w:cs="ArialMT"/>
          <w:kern w:val="0"/>
          <w:szCs w:val="21"/>
        </w:rPr>
        <w:t xml:space="preserve"> International </w:t>
      </w:r>
      <w:r>
        <w:rPr>
          <w:rFonts w:ascii="ArialMT" w:hAnsi="ArialMT" w:cs="ArialMT"/>
          <w:kern w:val="0"/>
          <w:szCs w:val="21"/>
        </w:rPr>
        <w:t>S</w:t>
      </w:r>
      <w:r w:rsidRPr="00894A48">
        <w:rPr>
          <w:rFonts w:ascii="ArialMT" w:hAnsi="ArialMT" w:cs="ArialMT"/>
          <w:kern w:val="0"/>
          <w:szCs w:val="21"/>
        </w:rPr>
        <w:t>tudent</w:t>
      </w:r>
      <w:r>
        <w:rPr>
          <w:rFonts w:ascii="ArialMT" w:hAnsi="ArialMT" w:cs="ArialMT"/>
          <w:kern w:val="0"/>
          <w:szCs w:val="21"/>
        </w:rPr>
        <w:t xml:space="preserve"> Online Application</w:t>
      </w:r>
      <w:r w:rsidRPr="00894A48">
        <w:rPr>
          <w:rFonts w:ascii="ArialMT" w:hAnsi="ArialMT" w:cs="ArialMT"/>
          <w:kern w:val="0"/>
          <w:szCs w:val="21"/>
        </w:rPr>
        <w:t xml:space="preserve"> </w:t>
      </w:r>
      <w:r>
        <w:rPr>
          <w:rFonts w:ascii="ArialMT" w:hAnsi="ArialMT" w:cs="ArialMT"/>
          <w:kern w:val="0"/>
          <w:szCs w:val="21"/>
        </w:rPr>
        <w:t>S</w:t>
      </w:r>
      <w:r w:rsidRPr="00894A48">
        <w:rPr>
          <w:rFonts w:ascii="ArialMT" w:hAnsi="ArialMT" w:cs="ArialMT"/>
          <w:kern w:val="0"/>
          <w:szCs w:val="21"/>
        </w:rPr>
        <w:t>ystem:</w:t>
      </w:r>
      <w:r>
        <w:rPr>
          <w:rFonts w:ascii="ArialMT" w:hAnsi="ArialMT" w:cs="ArialMT"/>
          <w:color w:val="262626"/>
          <w:kern w:val="0"/>
          <w:szCs w:val="21"/>
        </w:rPr>
        <w:t xml:space="preserve"> </w:t>
      </w:r>
      <w:hyperlink r:id="rId17" w:history="1">
        <w:r w:rsidRPr="007B74B6">
          <w:rPr>
            <w:rStyle w:val="Kpr"/>
            <w:rFonts w:ascii="ArialMT" w:hAnsi="ArialMT" w:cs="ArialMT"/>
            <w:kern w:val="0"/>
            <w:szCs w:val="21"/>
          </w:rPr>
          <w:t>http://admission.</w:t>
        </w:r>
        <w:r w:rsidRPr="007B74B6">
          <w:rPr>
            <w:rStyle w:val="Kpr"/>
            <w:rFonts w:ascii="ArialMT" w:hAnsi="ArialMT" w:cs="ArialMT"/>
            <w:kern w:val="0"/>
            <w:szCs w:val="21"/>
          </w:rPr>
          <w:t>b</w:t>
        </w:r>
        <w:r w:rsidRPr="007B74B6">
          <w:rPr>
            <w:rStyle w:val="Kpr"/>
            <w:rFonts w:ascii="ArialMT" w:hAnsi="ArialMT" w:cs="ArialMT"/>
            <w:kern w:val="0"/>
            <w:szCs w:val="21"/>
          </w:rPr>
          <w:t>uaa.edu.cn</w:t>
        </w:r>
      </w:hyperlink>
      <w:r>
        <w:rPr>
          <w:rFonts w:ascii="ArialMT" w:hAnsi="ArialMT" w:cs="ArialMT"/>
          <w:color w:val="262626"/>
          <w:kern w:val="0"/>
          <w:szCs w:val="21"/>
        </w:rPr>
        <w:t xml:space="preserve"> </w:t>
      </w:r>
    </w:p>
    <w:p w:rsidR="00445B77" w:rsidRDefault="00445B77" w:rsidP="00445B77">
      <w:pPr>
        <w:shd w:val="clear" w:color="auto" w:fill="FFFFFF"/>
        <w:spacing w:line="420" w:lineRule="atLeast"/>
        <w:ind w:firstLineChars="350" w:firstLine="735"/>
        <w:rPr>
          <w:rFonts w:ascii="ArialMT" w:hAnsi="ArialMT" w:cs="ArialMT"/>
          <w:color w:val="262626"/>
          <w:kern w:val="0"/>
          <w:szCs w:val="21"/>
        </w:rPr>
      </w:pPr>
      <w:r w:rsidRPr="00894A48">
        <w:rPr>
          <w:rFonts w:ascii="ArialMT" w:hAnsi="ArialMT" w:cs="ArialMT"/>
          <w:kern w:val="0"/>
          <w:szCs w:val="21"/>
        </w:rPr>
        <w:t>CSC system:</w:t>
      </w:r>
      <w:r>
        <w:rPr>
          <w:rFonts w:ascii="ArialMT" w:hAnsi="ArialMT" w:cs="ArialMT"/>
          <w:color w:val="262626"/>
          <w:kern w:val="0"/>
          <w:szCs w:val="21"/>
        </w:rPr>
        <w:t> </w:t>
      </w:r>
      <w:hyperlink r:id="rId18" w:history="1">
        <w:r w:rsidRPr="00894A48">
          <w:rPr>
            <w:rFonts w:ascii="Arial" w:hAnsi="Arial" w:cs="Arial"/>
            <w:bCs/>
            <w:color w:val="0000FF"/>
            <w:szCs w:val="21"/>
            <w:u w:val="single"/>
          </w:rPr>
          <w:t>http://studyinchina.csc.edu.cn</w:t>
        </w:r>
      </w:hyperlink>
    </w:p>
    <w:p w:rsidR="00445B77" w:rsidRDefault="00445B77" w:rsidP="00445B77">
      <w:pPr>
        <w:numPr>
          <w:ilvl w:val="0"/>
          <w:numId w:val="3"/>
        </w:numPr>
        <w:tabs>
          <w:tab w:val="left" w:pos="354"/>
        </w:tabs>
        <w:suppressAutoHyphens/>
        <w:spacing w:before="78" w:line="240" w:lineRule="atLeast"/>
        <w:rPr>
          <w:rFonts w:ascii="Arial" w:hAnsi="Arial" w:cs="Arial"/>
          <w:bCs/>
          <w:szCs w:val="21"/>
        </w:rPr>
      </w:pPr>
      <w:proofErr w:type="spellStart"/>
      <w:r w:rsidRPr="00CD4F07">
        <w:rPr>
          <w:rFonts w:ascii="Arial" w:hAnsi="Arial" w:cs="Arial"/>
          <w:bCs/>
          <w:szCs w:val="21"/>
        </w:rPr>
        <w:t>Beihang</w:t>
      </w:r>
      <w:proofErr w:type="spellEnd"/>
      <w:r w:rsidRPr="00CD4F07">
        <w:rPr>
          <w:rFonts w:ascii="Arial" w:hAnsi="Arial" w:cs="Arial"/>
          <w:bCs/>
          <w:szCs w:val="21"/>
        </w:rPr>
        <w:t xml:space="preserve"> will organize document review, preliminary interview, and academic interview in different batches. Interview will be </w:t>
      </w:r>
      <w:r>
        <w:rPr>
          <w:rFonts w:ascii="Arial" w:hAnsi="Arial" w:cs="Arial"/>
          <w:bCs/>
          <w:szCs w:val="21"/>
        </w:rPr>
        <w:t xml:space="preserve">conducted </w:t>
      </w:r>
      <w:r w:rsidRPr="00CD4F07">
        <w:rPr>
          <w:rFonts w:ascii="Arial" w:hAnsi="Arial" w:cs="Arial"/>
          <w:bCs/>
          <w:szCs w:val="21"/>
        </w:rPr>
        <w:t xml:space="preserve">online through ZOOM or Tencent meeting platform. The best candidates will be selected according to the comprehensive evaluation processes and results. </w:t>
      </w:r>
      <w:r>
        <w:rPr>
          <w:rFonts w:ascii="Arial" w:hAnsi="Arial" w:cs="Arial"/>
          <w:bCs/>
          <w:szCs w:val="21"/>
        </w:rPr>
        <w:t>A</w:t>
      </w:r>
      <w:r w:rsidRPr="00CD4F07">
        <w:rPr>
          <w:rFonts w:ascii="Arial" w:hAnsi="Arial" w:cs="Arial"/>
          <w:bCs/>
          <w:szCs w:val="21"/>
        </w:rPr>
        <w:t xml:space="preserve">dmission results will be </w:t>
      </w:r>
      <w:r w:rsidRPr="00104CD3">
        <w:rPr>
          <w:rFonts w:ascii="Arial" w:hAnsi="Arial" w:cs="Arial"/>
          <w:bCs/>
          <w:szCs w:val="21"/>
        </w:rPr>
        <w:t>announced</w:t>
      </w:r>
      <w:r w:rsidRPr="00CD4F07">
        <w:rPr>
          <w:rFonts w:ascii="Arial" w:hAnsi="Arial" w:cs="Arial"/>
          <w:bCs/>
          <w:szCs w:val="21"/>
        </w:rPr>
        <w:t xml:space="preserve"> after mid-June 2022.</w:t>
      </w:r>
    </w:p>
    <w:p w:rsidR="00445B77" w:rsidRPr="00B42F62" w:rsidRDefault="00445B77" w:rsidP="00445B77">
      <w:pPr>
        <w:numPr>
          <w:ilvl w:val="0"/>
          <w:numId w:val="3"/>
        </w:numPr>
        <w:tabs>
          <w:tab w:val="left" w:pos="354"/>
        </w:tabs>
        <w:suppressAutoHyphens/>
        <w:spacing w:before="78" w:line="240" w:lineRule="atLeast"/>
        <w:rPr>
          <w:rFonts w:ascii="Arial" w:hAnsi="Arial" w:cs="Arial"/>
          <w:bCs/>
          <w:szCs w:val="21"/>
        </w:rPr>
      </w:pPr>
      <w:r>
        <w:rPr>
          <w:rFonts w:ascii="ArialMT" w:hAnsi="ArialMT" w:cs="ArialMT"/>
          <w:kern w:val="0"/>
          <w:szCs w:val="21"/>
        </w:rPr>
        <w:t>A</w:t>
      </w:r>
      <w:r w:rsidRPr="00894A48">
        <w:rPr>
          <w:rFonts w:ascii="ArialMT" w:hAnsi="ArialMT" w:cs="ArialMT"/>
          <w:kern w:val="0"/>
          <w:szCs w:val="21"/>
        </w:rPr>
        <w:t>dmission notices and relevant documents will be sent to applicant</w:t>
      </w:r>
      <w:r>
        <w:rPr>
          <w:rFonts w:ascii="ArialMT" w:hAnsi="ArialMT" w:cs="ArialMT"/>
          <w:kern w:val="0"/>
          <w:szCs w:val="21"/>
        </w:rPr>
        <w:t>s</w:t>
      </w:r>
      <w:r w:rsidRPr="00894A48">
        <w:rPr>
          <w:rFonts w:ascii="ArialMT" w:hAnsi="ArialMT" w:cs="ArialMT"/>
          <w:kern w:val="0"/>
          <w:szCs w:val="21"/>
        </w:rPr>
        <w:t xml:space="preserve"> by e-mail or express delivery around August 2022.</w:t>
      </w:r>
    </w:p>
    <w:p w:rsidR="00445B77" w:rsidRPr="00E2420D" w:rsidRDefault="00445B77" w:rsidP="00445B77">
      <w:pPr>
        <w:shd w:val="clear" w:color="auto" w:fill="FFFFFF"/>
        <w:spacing w:line="420" w:lineRule="atLeast"/>
        <w:rPr>
          <w:rFonts w:ascii="ArialMT" w:hAnsi="ArialMT" w:cs="ArialMT"/>
          <w:color w:val="262626"/>
          <w:kern w:val="0"/>
          <w:szCs w:val="21"/>
        </w:rPr>
      </w:pPr>
    </w:p>
    <w:p w:rsidR="00445B77" w:rsidRPr="00B70508" w:rsidRDefault="00445B77" w:rsidP="00445B77">
      <w:pPr>
        <w:shd w:val="clear" w:color="auto" w:fill="FFFFFF"/>
        <w:spacing w:line="420" w:lineRule="atLeast"/>
        <w:rPr>
          <w:rFonts w:ascii="ArialMT" w:hAnsi="ArialMT" w:cs="ArialMT"/>
          <w:color w:val="262626"/>
          <w:kern w:val="0"/>
          <w:szCs w:val="21"/>
        </w:rPr>
      </w:pPr>
    </w:p>
    <w:p w:rsidR="00445B77" w:rsidRDefault="00445B77" w:rsidP="00445B77">
      <w:pPr>
        <w:shd w:val="clear" w:color="auto" w:fill="FFFFFF"/>
        <w:spacing w:line="420" w:lineRule="atLeast"/>
        <w:rPr>
          <w:rFonts w:ascii="ArialMT" w:hAnsi="ArialMT" w:cs="ArialMT"/>
          <w:color w:val="262626"/>
          <w:kern w:val="0"/>
          <w:szCs w:val="21"/>
        </w:rPr>
      </w:pPr>
    </w:p>
    <w:p w:rsidR="00445B77" w:rsidRDefault="00445B77" w:rsidP="00445B77">
      <w:pPr>
        <w:shd w:val="clear" w:color="auto" w:fill="FFFFFF"/>
        <w:spacing w:line="420" w:lineRule="atLeast"/>
        <w:rPr>
          <w:rFonts w:ascii="ArialMT" w:hAnsi="ArialMT" w:cs="ArialMT" w:hint="eastAsia"/>
          <w:color w:val="262626"/>
          <w:kern w:val="0"/>
          <w:szCs w:val="21"/>
        </w:rPr>
      </w:pPr>
    </w:p>
    <w:p w:rsidR="00445B77" w:rsidRDefault="00445B77" w:rsidP="00445B77">
      <w:pPr>
        <w:adjustRightInd w:val="0"/>
        <w:snapToGrid w:val="0"/>
        <w:spacing w:before="120"/>
        <w:outlineLvl w:val="0"/>
        <w:rPr>
          <w:rFonts w:ascii="Arial" w:hAnsi="Arial" w:cs="Arial"/>
          <w:i/>
          <w:sz w:val="18"/>
          <w:szCs w:val="18"/>
        </w:rPr>
      </w:pPr>
      <w:r>
        <w:rPr>
          <w:rFonts w:ascii="Arial" w:hAnsi="Arial" w:cs="Arial"/>
          <w:i/>
          <w:sz w:val="18"/>
          <w:szCs w:val="18"/>
        </w:rPr>
        <w:t>Please notice:</w:t>
      </w:r>
    </w:p>
    <w:p w:rsidR="00445B77" w:rsidRPr="00E2420D" w:rsidRDefault="00445B77" w:rsidP="00445B77">
      <w:pPr>
        <w:adjustRightInd w:val="0"/>
        <w:snapToGrid w:val="0"/>
        <w:spacing w:before="120"/>
        <w:ind w:leftChars="100" w:left="210"/>
        <w:outlineLvl w:val="0"/>
        <w:rPr>
          <w:rFonts w:ascii="Arial" w:hAnsi="Arial" w:cs="Arial"/>
          <w:i/>
          <w:sz w:val="18"/>
          <w:szCs w:val="18"/>
        </w:rPr>
      </w:pPr>
      <w:r w:rsidRPr="00E2420D">
        <w:rPr>
          <w:rFonts w:ascii="Arial" w:hAnsi="Arial" w:cs="Arial"/>
          <w:i/>
          <w:sz w:val="18"/>
          <w:szCs w:val="18"/>
        </w:rPr>
        <w:t>-</w:t>
      </w:r>
      <w:r>
        <w:rPr>
          <w:rFonts w:ascii="Arial" w:hAnsi="Arial" w:cs="Arial"/>
          <w:i/>
          <w:sz w:val="18"/>
          <w:szCs w:val="18"/>
        </w:rPr>
        <w:t xml:space="preserve"> </w:t>
      </w:r>
      <w:r w:rsidRPr="00E2420D">
        <w:rPr>
          <w:rFonts w:ascii="Arial" w:hAnsi="Arial" w:cs="Arial"/>
          <w:i/>
          <w:sz w:val="18"/>
          <w:szCs w:val="18"/>
        </w:rPr>
        <w:t xml:space="preserve">You must complete your application in BOTH </w:t>
      </w:r>
      <w:proofErr w:type="spellStart"/>
      <w:r w:rsidRPr="00E2420D">
        <w:rPr>
          <w:rFonts w:ascii="Arial" w:hAnsi="Arial" w:cs="Arial"/>
          <w:i/>
          <w:sz w:val="18"/>
          <w:szCs w:val="18"/>
        </w:rPr>
        <w:t>Beihang</w:t>
      </w:r>
      <w:proofErr w:type="spellEnd"/>
      <w:r w:rsidRPr="00E2420D">
        <w:rPr>
          <w:rFonts w:ascii="Arial" w:hAnsi="Arial" w:cs="Arial"/>
          <w:i/>
          <w:sz w:val="18"/>
          <w:szCs w:val="18"/>
        </w:rPr>
        <w:t xml:space="preserve"> and CSC systems. Please ensure that the documents uploaded in the two systems are consistent. Otherwise, your application will be treated as invalid and incomplete.</w:t>
      </w:r>
    </w:p>
    <w:p w:rsidR="00445B77" w:rsidRPr="00E2420D" w:rsidRDefault="00445B77" w:rsidP="00445B77">
      <w:pPr>
        <w:adjustRightInd w:val="0"/>
        <w:snapToGrid w:val="0"/>
        <w:spacing w:before="120"/>
        <w:ind w:leftChars="100" w:left="210"/>
        <w:outlineLvl w:val="0"/>
        <w:rPr>
          <w:rFonts w:ascii="Arial" w:hAnsi="Arial" w:cs="Arial"/>
          <w:i/>
          <w:sz w:val="18"/>
          <w:szCs w:val="18"/>
        </w:rPr>
      </w:pPr>
      <w:r w:rsidRPr="00E2420D">
        <w:rPr>
          <w:rFonts w:ascii="Arial" w:hAnsi="Arial" w:cs="Arial"/>
          <w:i/>
          <w:sz w:val="18"/>
          <w:szCs w:val="18"/>
        </w:rPr>
        <w:t>-</w:t>
      </w:r>
      <w:r>
        <w:rPr>
          <w:rFonts w:ascii="Arial" w:hAnsi="Arial" w:cs="Arial"/>
          <w:i/>
          <w:sz w:val="18"/>
          <w:szCs w:val="18"/>
        </w:rPr>
        <w:t xml:space="preserve"> </w:t>
      </w:r>
      <w:proofErr w:type="spellStart"/>
      <w:r w:rsidRPr="00E2420D">
        <w:rPr>
          <w:rFonts w:ascii="Arial" w:hAnsi="Arial" w:cs="Arial"/>
          <w:i/>
          <w:sz w:val="18"/>
          <w:szCs w:val="18"/>
        </w:rPr>
        <w:t>Beihang</w:t>
      </w:r>
      <w:proofErr w:type="spellEnd"/>
      <w:r w:rsidRPr="00E2420D">
        <w:rPr>
          <w:rFonts w:ascii="Arial" w:hAnsi="Arial" w:cs="Arial"/>
          <w:i/>
          <w:sz w:val="18"/>
          <w:szCs w:val="18"/>
        </w:rPr>
        <w:t xml:space="preserve"> university never authorize any intermediary agency to carry out scholarship enrollment. Please do not trust paid services and false promises from intermediaries.</w:t>
      </w:r>
    </w:p>
    <w:p w:rsidR="00445B77" w:rsidRPr="00E2420D" w:rsidRDefault="00445B77" w:rsidP="00445B77">
      <w:pPr>
        <w:adjustRightInd w:val="0"/>
        <w:snapToGrid w:val="0"/>
        <w:spacing w:before="120"/>
        <w:ind w:leftChars="100" w:left="210"/>
        <w:outlineLvl w:val="0"/>
        <w:rPr>
          <w:rFonts w:ascii="Arial" w:hAnsi="Arial" w:cs="Arial"/>
          <w:i/>
          <w:sz w:val="18"/>
          <w:szCs w:val="18"/>
        </w:rPr>
      </w:pPr>
      <w:r w:rsidRPr="00E2420D">
        <w:rPr>
          <w:rFonts w:ascii="Arial" w:hAnsi="Arial" w:cs="Arial"/>
          <w:i/>
          <w:sz w:val="18"/>
          <w:szCs w:val="18"/>
        </w:rPr>
        <w:t>-</w:t>
      </w:r>
      <w:r>
        <w:rPr>
          <w:rFonts w:ascii="Arial" w:hAnsi="Arial" w:cs="Arial"/>
          <w:i/>
          <w:sz w:val="18"/>
          <w:szCs w:val="18"/>
        </w:rPr>
        <w:t xml:space="preserve"> </w:t>
      </w:r>
      <w:r w:rsidRPr="00E2420D">
        <w:rPr>
          <w:rFonts w:ascii="Arial" w:hAnsi="Arial" w:cs="Arial"/>
          <w:i/>
          <w:sz w:val="18"/>
          <w:szCs w:val="18"/>
        </w:rPr>
        <w:t>The major COULD NOT be changed once your admission is confirmed.</w:t>
      </w:r>
    </w:p>
    <w:p w:rsidR="00445B77" w:rsidRPr="00E2420D" w:rsidRDefault="00445B77" w:rsidP="00445B77">
      <w:pPr>
        <w:adjustRightInd w:val="0"/>
        <w:snapToGrid w:val="0"/>
        <w:spacing w:before="120"/>
        <w:ind w:leftChars="100" w:left="210"/>
        <w:outlineLvl w:val="0"/>
        <w:rPr>
          <w:rFonts w:ascii="Arial" w:hAnsi="Arial" w:cs="Arial"/>
          <w:i/>
          <w:sz w:val="18"/>
          <w:szCs w:val="18"/>
        </w:rPr>
      </w:pPr>
      <w:r w:rsidRPr="00E2420D">
        <w:rPr>
          <w:rFonts w:ascii="Arial" w:hAnsi="Arial" w:cs="Arial"/>
          <w:i/>
          <w:sz w:val="18"/>
          <w:szCs w:val="18"/>
        </w:rPr>
        <w:t>-</w:t>
      </w:r>
      <w:r>
        <w:rPr>
          <w:rFonts w:ascii="Arial" w:hAnsi="Arial" w:cs="Arial"/>
          <w:i/>
          <w:sz w:val="18"/>
          <w:szCs w:val="18"/>
        </w:rPr>
        <w:t xml:space="preserve"> </w:t>
      </w:r>
      <w:r w:rsidRPr="00E2420D">
        <w:rPr>
          <w:rFonts w:ascii="Arial" w:hAnsi="Arial" w:cs="Arial"/>
          <w:i/>
          <w:sz w:val="18"/>
          <w:szCs w:val="18"/>
        </w:rPr>
        <w:t xml:space="preserve">Please make sure all the documents are saved as PDF file. If the format does not meet the requirement, </w:t>
      </w:r>
      <w:r>
        <w:rPr>
          <w:rFonts w:ascii="Arial" w:hAnsi="Arial" w:cs="Arial"/>
          <w:i/>
          <w:sz w:val="18"/>
          <w:szCs w:val="18"/>
        </w:rPr>
        <w:t xml:space="preserve">the </w:t>
      </w:r>
      <w:r w:rsidRPr="00E2420D">
        <w:rPr>
          <w:rFonts w:ascii="Arial" w:hAnsi="Arial" w:cs="Arial"/>
          <w:i/>
          <w:sz w:val="18"/>
          <w:szCs w:val="18"/>
        </w:rPr>
        <w:t>documents will not be reviewed.</w:t>
      </w:r>
    </w:p>
    <w:p w:rsidR="00445B77" w:rsidRPr="00E2420D" w:rsidRDefault="00445B77" w:rsidP="00445B77">
      <w:pPr>
        <w:adjustRightInd w:val="0"/>
        <w:snapToGrid w:val="0"/>
        <w:spacing w:before="120"/>
        <w:ind w:leftChars="100" w:left="210"/>
        <w:outlineLvl w:val="0"/>
        <w:rPr>
          <w:rFonts w:ascii="Arial" w:hAnsi="Arial" w:cs="Arial"/>
          <w:i/>
          <w:sz w:val="18"/>
          <w:szCs w:val="18"/>
        </w:rPr>
      </w:pPr>
      <w:r w:rsidRPr="00E2420D">
        <w:rPr>
          <w:rFonts w:ascii="Arial" w:hAnsi="Arial" w:cs="Arial"/>
          <w:i/>
          <w:sz w:val="18"/>
          <w:szCs w:val="18"/>
        </w:rPr>
        <w:t>-</w:t>
      </w:r>
      <w:r>
        <w:rPr>
          <w:rFonts w:ascii="Arial" w:hAnsi="Arial" w:cs="Arial"/>
          <w:i/>
          <w:sz w:val="18"/>
          <w:szCs w:val="18"/>
        </w:rPr>
        <w:t xml:space="preserve"> </w:t>
      </w:r>
      <w:r w:rsidRPr="00E2420D">
        <w:rPr>
          <w:rFonts w:ascii="Arial" w:hAnsi="Arial" w:cs="Arial"/>
          <w:i/>
          <w:sz w:val="18"/>
          <w:szCs w:val="18"/>
        </w:rPr>
        <w:t xml:space="preserve">Hard copies of the documents are not required </w:t>
      </w:r>
      <w:r>
        <w:rPr>
          <w:rFonts w:ascii="Arial" w:hAnsi="Arial" w:cs="Arial"/>
          <w:i/>
          <w:sz w:val="18"/>
          <w:szCs w:val="18"/>
        </w:rPr>
        <w:t>for</w:t>
      </w:r>
      <w:r w:rsidRPr="00E2420D">
        <w:rPr>
          <w:rFonts w:ascii="Arial" w:hAnsi="Arial" w:cs="Arial"/>
          <w:i/>
          <w:sz w:val="18"/>
          <w:szCs w:val="18"/>
        </w:rPr>
        <w:t xml:space="preserve"> application </w:t>
      </w:r>
      <w:r>
        <w:rPr>
          <w:rFonts w:ascii="Arial" w:hAnsi="Arial" w:cs="Arial"/>
          <w:i/>
          <w:sz w:val="18"/>
          <w:szCs w:val="18"/>
        </w:rPr>
        <w:t xml:space="preserve">in </w:t>
      </w:r>
      <w:r w:rsidRPr="00E2420D">
        <w:rPr>
          <w:rFonts w:ascii="Arial" w:hAnsi="Arial" w:cs="Arial"/>
          <w:i/>
          <w:sz w:val="18"/>
          <w:szCs w:val="18"/>
        </w:rPr>
        <w:t>2022.</w:t>
      </w:r>
    </w:p>
    <w:p w:rsidR="00445B77" w:rsidRDefault="00445B77" w:rsidP="00445B77">
      <w:pPr>
        <w:adjustRightInd w:val="0"/>
        <w:snapToGrid w:val="0"/>
        <w:spacing w:before="120"/>
        <w:ind w:leftChars="100" w:left="210"/>
        <w:outlineLvl w:val="0"/>
        <w:rPr>
          <w:rFonts w:ascii="Arial" w:hAnsi="Arial" w:cs="Arial"/>
          <w:i/>
          <w:sz w:val="18"/>
          <w:szCs w:val="18"/>
        </w:rPr>
      </w:pPr>
    </w:p>
    <w:p w:rsidR="00445B77" w:rsidRPr="00894A48" w:rsidRDefault="00445B77" w:rsidP="00445B77">
      <w:pPr>
        <w:suppressAutoHyphens/>
        <w:spacing w:before="78" w:line="240" w:lineRule="atLeast"/>
        <w:rPr>
          <w:rFonts w:ascii="Arial Black" w:hAnsi="Arial Black" w:cs="Arial"/>
          <w:color w:val="0070C0"/>
          <w:sz w:val="32"/>
          <w:szCs w:val="32"/>
        </w:rPr>
      </w:pPr>
      <w:r w:rsidRPr="00894A48">
        <w:rPr>
          <w:rFonts w:ascii="Arial Black" w:hAnsi="Arial Black" w:cs="Arial"/>
          <w:color w:val="0070C0"/>
          <w:sz w:val="32"/>
          <w:szCs w:val="32"/>
        </w:rPr>
        <w:t>How to pay the application fee</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There are two options for your payment.</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1.</w:t>
      </w:r>
      <w:r>
        <w:rPr>
          <w:rFonts w:ascii="ArialMT" w:hAnsi="ArialMT" w:cs="ArialMT"/>
          <w:color w:val="262626"/>
          <w:kern w:val="0"/>
          <w:szCs w:val="21"/>
        </w:rPr>
        <w:t xml:space="preserve"> </w:t>
      </w:r>
      <w:r w:rsidRPr="00CD4F07">
        <w:rPr>
          <w:rFonts w:ascii="ArialMT" w:hAnsi="ArialMT" w:cs="ArialMT"/>
          <w:color w:val="262626"/>
          <w:kern w:val="0"/>
          <w:szCs w:val="21"/>
        </w:rPr>
        <w:t xml:space="preserve">You pay the application fee through the PAYEASE online payment function in the application </w:t>
      </w:r>
      <w:r w:rsidRPr="00CD4F07">
        <w:rPr>
          <w:rFonts w:ascii="ArialMT" w:hAnsi="ArialMT" w:cs="ArialMT"/>
          <w:color w:val="262626"/>
          <w:kern w:val="0"/>
          <w:szCs w:val="21"/>
        </w:rPr>
        <w:lastRenderedPageBreak/>
        <w:t>system.</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2. You pay the application fee by bank remittance service.</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 xml:space="preserve"> </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Beneficiary info for Application Fee</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 xml:space="preserve"> </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For USD</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Beneficiary Name: BEIHANG UNIVERSITY</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Account No.: 0200006209026400229</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Beneficiary Banker's Name: Industrial and Commercial Bank of China, Beijing Dongsheng Road Branch, Beijing, China</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Swift Code: ICBKCNBJBJM</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 xml:space="preserve"> </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For RMB</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hint="eastAsia"/>
          <w:color w:val="262626"/>
          <w:kern w:val="0"/>
          <w:szCs w:val="21"/>
        </w:rPr>
        <w:t>账户名：北京航空航天大学</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hint="eastAsia"/>
          <w:color w:val="262626"/>
          <w:kern w:val="0"/>
          <w:szCs w:val="21"/>
        </w:rPr>
        <w:t>账号：</w:t>
      </w:r>
      <w:r w:rsidRPr="00CD4F07">
        <w:rPr>
          <w:rFonts w:ascii="ArialMT" w:hAnsi="ArialMT" w:cs="ArialMT"/>
          <w:color w:val="262626"/>
          <w:kern w:val="0"/>
          <w:szCs w:val="21"/>
        </w:rPr>
        <w:t>0200006209026400229</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hint="eastAsia"/>
          <w:color w:val="262626"/>
          <w:kern w:val="0"/>
          <w:szCs w:val="21"/>
        </w:rPr>
        <w:t>收款行：中国工商银行北京分行东升路支行</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 xml:space="preserve"> </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Please notice</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w:t>
      </w:r>
      <w:r>
        <w:rPr>
          <w:rFonts w:ascii="ArialMT" w:hAnsi="ArialMT" w:cs="ArialMT"/>
          <w:color w:val="262626"/>
          <w:kern w:val="0"/>
          <w:szCs w:val="21"/>
        </w:rPr>
        <w:t xml:space="preserve"> </w:t>
      </w:r>
      <w:r w:rsidRPr="00CD4F07">
        <w:rPr>
          <w:rFonts w:ascii="ArialMT" w:hAnsi="ArialMT" w:cs="ArialMT"/>
          <w:color w:val="262626"/>
          <w:kern w:val="0"/>
          <w:szCs w:val="21"/>
        </w:rPr>
        <w:t>Application Fee paid via WeChat</w:t>
      </w:r>
      <w:r>
        <w:rPr>
          <w:rFonts w:ascii="ArialMT" w:hAnsi="ArialMT" w:cs="ArialMT"/>
          <w:color w:val="262626"/>
          <w:kern w:val="0"/>
          <w:szCs w:val="21"/>
        </w:rPr>
        <w:t xml:space="preserve"> </w:t>
      </w:r>
      <w:r w:rsidRPr="00CD4F07">
        <w:rPr>
          <w:rFonts w:ascii="ArialMT" w:hAnsi="ArialMT" w:cs="ArialMT"/>
          <w:color w:val="262626"/>
          <w:kern w:val="0"/>
          <w:szCs w:val="21"/>
        </w:rPr>
        <w:t>/ Alipay</w:t>
      </w:r>
      <w:r>
        <w:rPr>
          <w:rFonts w:ascii="ArialMT" w:hAnsi="ArialMT" w:cs="ArialMT"/>
          <w:color w:val="262626"/>
          <w:kern w:val="0"/>
          <w:szCs w:val="21"/>
        </w:rPr>
        <w:t xml:space="preserve"> </w:t>
      </w:r>
      <w:r w:rsidRPr="00CD4F07">
        <w:rPr>
          <w:rFonts w:ascii="ArialMT" w:hAnsi="ArialMT" w:cs="ArialMT"/>
          <w:color w:val="262626"/>
          <w:kern w:val="0"/>
          <w:szCs w:val="21"/>
        </w:rPr>
        <w:t>/</w:t>
      </w:r>
      <w:r>
        <w:rPr>
          <w:rFonts w:ascii="ArialMT" w:hAnsi="ArialMT" w:cs="ArialMT"/>
          <w:color w:val="262626"/>
          <w:kern w:val="0"/>
          <w:szCs w:val="21"/>
        </w:rPr>
        <w:t xml:space="preserve"> </w:t>
      </w:r>
      <w:r w:rsidRPr="00CD4F07">
        <w:rPr>
          <w:rFonts w:ascii="ArialMT" w:hAnsi="ArialMT" w:cs="ArialMT"/>
          <w:color w:val="262626"/>
          <w:kern w:val="0"/>
          <w:szCs w:val="21"/>
        </w:rPr>
        <w:t>PayPal or cash will not be accepted.</w:t>
      </w:r>
    </w:p>
    <w:p w:rsidR="00445B77" w:rsidRPr="00CD4F0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w:t>
      </w:r>
      <w:r>
        <w:rPr>
          <w:rFonts w:ascii="ArialMT" w:hAnsi="ArialMT" w:cs="ArialMT"/>
          <w:color w:val="262626"/>
          <w:kern w:val="0"/>
          <w:szCs w:val="21"/>
        </w:rPr>
        <w:t xml:space="preserve"> </w:t>
      </w:r>
      <w:r w:rsidRPr="00CD4F07">
        <w:rPr>
          <w:rFonts w:ascii="ArialMT" w:hAnsi="ArialMT" w:cs="ArialMT"/>
          <w:color w:val="262626"/>
          <w:kern w:val="0"/>
          <w:szCs w:val="21"/>
        </w:rPr>
        <w:t>If you pay by bank remittance, please write down applicant’s name and passport information on the receipt before submitt</w:t>
      </w:r>
      <w:r>
        <w:rPr>
          <w:rFonts w:ascii="ArialMT" w:hAnsi="ArialMT" w:cs="ArialMT" w:hint="eastAsia"/>
          <w:color w:val="262626"/>
          <w:kern w:val="0"/>
          <w:szCs w:val="21"/>
        </w:rPr>
        <w:t>ing</w:t>
      </w:r>
      <w:r w:rsidRPr="00CD4F07">
        <w:rPr>
          <w:rFonts w:ascii="ArialMT" w:hAnsi="ArialMT" w:cs="ArialMT"/>
          <w:color w:val="262626"/>
          <w:kern w:val="0"/>
          <w:szCs w:val="21"/>
        </w:rPr>
        <w:t xml:space="preserve"> </w:t>
      </w:r>
      <w:r>
        <w:rPr>
          <w:rFonts w:ascii="ArialMT" w:hAnsi="ArialMT" w:cs="ArialMT" w:hint="eastAsia"/>
          <w:color w:val="262626"/>
          <w:kern w:val="0"/>
          <w:szCs w:val="21"/>
        </w:rPr>
        <w:t>the</w:t>
      </w:r>
      <w:r w:rsidRPr="00CD4F07">
        <w:rPr>
          <w:rFonts w:ascii="ArialMT" w:hAnsi="ArialMT" w:cs="ArialMT"/>
          <w:color w:val="262626"/>
          <w:kern w:val="0"/>
          <w:szCs w:val="21"/>
        </w:rPr>
        <w:t xml:space="preserve"> application system.</w:t>
      </w:r>
    </w:p>
    <w:p w:rsidR="00445B77" w:rsidRDefault="00445B77" w:rsidP="00445B77">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w:t>
      </w:r>
      <w:r>
        <w:rPr>
          <w:rFonts w:ascii="ArialMT" w:hAnsi="ArialMT" w:cs="ArialMT"/>
          <w:color w:val="262626"/>
          <w:kern w:val="0"/>
          <w:szCs w:val="21"/>
        </w:rPr>
        <w:t xml:space="preserve"> </w:t>
      </w:r>
      <w:r w:rsidRPr="00CD4F07">
        <w:rPr>
          <w:rFonts w:ascii="ArialMT" w:hAnsi="ArialMT" w:cs="ArialMT"/>
          <w:color w:val="262626"/>
          <w:kern w:val="0"/>
          <w:szCs w:val="21"/>
        </w:rPr>
        <w:t xml:space="preserve">Please double check </w:t>
      </w:r>
      <w:r>
        <w:rPr>
          <w:rFonts w:ascii="ArialMT" w:hAnsi="ArialMT" w:cs="ArialMT" w:hint="eastAsia"/>
          <w:color w:val="262626"/>
          <w:kern w:val="0"/>
          <w:szCs w:val="21"/>
        </w:rPr>
        <w:t>for</w:t>
      </w:r>
      <w:r w:rsidRPr="00CD4F07">
        <w:rPr>
          <w:rFonts w:ascii="ArialMT" w:hAnsi="ArialMT" w:cs="ArialMT"/>
          <w:color w:val="262626"/>
          <w:kern w:val="0"/>
          <w:szCs w:val="21"/>
        </w:rPr>
        <w:t xml:space="preserve"> yourself </w:t>
      </w:r>
      <w:r>
        <w:rPr>
          <w:rFonts w:ascii="ArialMT" w:hAnsi="ArialMT" w:cs="ArialMT" w:hint="eastAsia"/>
          <w:color w:val="262626"/>
          <w:kern w:val="0"/>
          <w:szCs w:val="21"/>
        </w:rPr>
        <w:t>whether</w:t>
      </w:r>
      <w:r w:rsidRPr="00CD4F07">
        <w:rPr>
          <w:rFonts w:ascii="ArialMT" w:hAnsi="ArialMT" w:cs="ArialMT"/>
          <w:color w:val="262626"/>
          <w:kern w:val="0"/>
          <w:szCs w:val="21"/>
        </w:rPr>
        <w:t xml:space="preserve"> you need to pay the application fee or not in advance. Payment is no</w:t>
      </w:r>
      <w:r>
        <w:rPr>
          <w:rFonts w:ascii="ArialMT" w:hAnsi="ArialMT" w:cs="ArialMT" w:hint="eastAsia"/>
          <w:color w:val="262626"/>
          <w:kern w:val="0"/>
          <w:szCs w:val="21"/>
        </w:rPr>
        <w:t>n-</w:t>
      </w:r>
      <w:r w:rsidRPr="00CD4F07">
        <w:rPr>
          <w:rFonts w:ascii="ArialMT" w:hAnsi="ArialMT" w:cs="ArialMT"/>
          <w:color w:val="262626"/>
          <w:kern w:val="0"/>
          <w:szCs w:val="21"/>
        </w:rPr>
        <w:t>refundable.</w:t>
      </w:r>
    </w:p>
    <w:p w:rsidR="00445B77" w:rsidRDefault="00445B77" w:rsidP="00445B77">
      <w:pPr>
        <w:spacing w:before="78" w:line="240" w:lineRule="atLeast"/>
        <w:outlineLvl w:val="0"/>
        <w:rPr>
          <w:rFonts w:ascii="Arial Black" w:hAnsi="Arial Black" w:cs="Arial"/>
          <w:b/>
          <w:bCs/>
          <w:sz w:val="32"/>
          <w:szCs w:val="32"/>
        </w:rPr>
      </w:pPr>
    </w:p>
    <w:p w:rsidR="00445B77" w:rsidRPr="00894A48" w:rsidRDefault="00445B77" w:rsidP="00445B77">
      <w:pPr>
        <w:spacing w:before="78" w:line="240" w:lineRule="atLeast"/>
        <w:outlineLvl w:val="0"/>
        <w:rPr>
          <w:rFonts w:ascii="Arial Black" w:hAnsi="Arial Black" w:cs="Arial"/>
          <w:b/>
          <w:bCs/>
          <w:color w:val="0070C0"/>
          <w:sz w:val="32"/>
          <w:szCs w:val="32"/>
        </w:rPr>
      </w:pPr>
      <w:r w:rsidRPr="009940F0">
        <w:rPr>
          <w:rFonts w:ascii="Arial Black" w:hAnsi="Arial Black" w:cs="Arial"/>
          <w:b/>
          <w:bCs/>
          <w:color w:val="0070C0"/>
          <w:sz w:val="32"/>
          <w:szCs w:val="32"/>
          <w:highlight w:val="yellow"/>
        </w:rPr>
        <w:t>Important Dates</w:t>
      </w:r>
    </w:p>
    <w:p w:rsidR="00445B77" w:rsidRDefault="00445B77" w:rsidP="00445B77">
      <w:pPr>
        <w:numPr>
          <w:ilvl w:val="0"/>
          <w:numId w:val="5"/>
        </w:numPr>
        <w:tabs>
          <w:tab w:val="left" w:pos="-840"/>
        </w:tabs>
        <w:suppressAutoHyphens/>
        <w:spacing w:before="78" w:line="240" w:lineRule="atLeast"/>
        <w:rPr>
          <w:rFonts w:ascii="Arial" w:hAnsi="Arial" w:cs="Arial"/>
          <w:bCs/>
          <w:szCs w:val="21"/>
        </w:rPr>
      </w:pPr>
      <w:r>
        <w:rPr>
          <w:rFonts w:ascii="Arial" w:hAnsi="Arial" w:cs="Arial"/>
          <w:bCs/>
          <w:szCs w:val="21"/>
        </w:rPr>
        <w:t>Applicants should</w:t>
      </w:r>
      <w:r>
        <w:rPr>
          <w:rFonts w:ascii="Arial" w:hAnsi="Arial" w:cs="Arial"/>
          <w:color w:val="333333"/>
          <w:szCs w:val="21"/>
        </w:rPr>
        <w:t xml:space="preserve"> </w:t>
      </w:r>
      <w:r>
        <w:rPr>
          <w:rFonts w:ascii="Arial" w:hAnsi="Arial" w:cs="Arial"/>
          <w:bCs/>
          <w:szCs w:val="21"/>
        </w:rPr>
        <w:t xml:space="preserve">mail the required application documents </w:t>
      </w:r>
      <w:r>
        <w:rPr>
          <w:rFonts w:ascii="Arial" w:hAnsi="Arial" w:cs="Arial"/>
          <w:b/>
          <w:bCs/>
          <w:szCs w:val="21"/>
        </w:rPr>
        <w:t xml:space="preserve">to the Contact Person at APSCO </w:t>
      </w:r>
      <w:r>
        <w:rPr>
          <w:rFonts w:ascii="Arial" w:hAnsi="Arial" w:cs="Arial"/>
          <w:bCs/>
          <w:szCs w:val="21"/>
        </w:rPr>
        <w:t>by</w:t>
      </w:r>
      <w:r>
        <w:rPr>
          <w:rFonts w:ascii="Arial" w:hAnsi="Arial" w:cs="Arial"/>
          <w:b/>
          <w:color w:val="FF0000"/>
          <w:szCs w:val="21"/>
        </w:rPr>
        <w:t xml:space="preserve"> </w:t>
      </w:r>
      <w:r>
        <w:rPr>
          <w:rFonts w:ascii="Arial" w:hAnsi="Arial" w:cs="Arial"/>
          <w:b/>
          <w:bCs/>
          <w:color w:val="FF0000"/>
          <w:szCs w:val="21"/>
        </w:rPr>
        <w:t>March 15, 20</w:t>
      </w:r>
      <w:r>
        <w:rPr>
          <w:rFonts w:ascii="Arial" w:hAnsi="Arial" w:cs="Arial" w:hint="eastAsia"/>
          <w:b/>
          <w:bCs/>
          <w:color w:val="FF0000"/>
          <w:szCs w:val="21"/>
        </w:rPr>
        <w:t>22</w:t>
      </w:r>
      <w:r>
        <w:rPr>
          <w:rFonts w:ascii="Arial" w:hAnsi="Arial" w:cs="Arial"/>
          <w:szCs w:val="21"/>
        </w:rPr>
        <w:t xml:space="preserve">. </w:t>
      </w:r>
    </w:p>
    <w:p w:rsidR="00445B77" w:rsidRDefault="00445B77" w:rsidP="00445B77">
      <w:pPr>
        <w:numPr>
          <w:ilvl w:val="0"/>
          <w:numId w:val="5"/>
        </w:numPr>
        <w:tabs>
          <w:tab w:val="left" w:pos="-840"/>
        </w:tabs>
        <w:suppressAutoHyphens/>
        <w:spacing w:before="78" w:line="240" w:lineRule="atLeast"/>
        <w:rPr>
          <w:rFonts w:ascii="Arial" w:hAnsi="Arial" w:cs="Arial"/>
          <w:bCs/>
          <w:szCs w:val="21"/>
        </w:rPr>
      </w:pPr>
      <w:r>
        <w:rPr>
          <w:rFonts w:ascii="Arial" w:hAnsi="Arial" w:cs="Arial"/>
          <w:bCs/>
          <w:szCs w:val="21"/>
        </w:rPr>
        <w:t>Applications received later than</w:t>
      </w:r>
      <w:r>
        <w:rPr>
          <w:rFonts w:ascii="Arial" w:hAnsi="Arial" w:cs="Arial"/>
          <w:bCs/>
          <w:szCs w:val="21"/>
          <w:vertAlign w:val="superscript"/>
        </w:rPr>
        <w:t xml:space="preserve"> </w:t>
      </w:r>
      <w:r>
        <w:rPr>
          <w:rFonts w:ascii="Arial" w:hAnsi="Arial" w:cs="Arial"/>
          <w:bCs/>
          <w:szCs w:val="21"/>
        </w:rPr>
        <w:t>March 15</w:t>
      </w:r>
      <w:r>
        <w:rPr>
          <w:rFonts w:ascii="Arial" w:hAnsi="Arial" w:cs="Arial" w:hint="eastAsia"/>
          <w:bCs/>
          <w:szCs w:val="21"/>
        </w:rPr>
        <w:t>,</w:t>
      </w:r>
      <w:r>
        <w:rPr>
          <w:rFonts w:ascii="Arial" w:hAnsi="Arial" w:cs="Arial"/>
          <w:bCs/>
          <w:szCs w:val="21"/>
        </w:rPr>
        <w:t xml:space="preserve"> 202</w:t>
      </w:r>
      <w:r>
        <w:rPr>
          <w:rFonts w:ascii="Arial" w:hAnsi="Arial" w:cs="Arial" w:hint="eastAsia"/>
          <w:bCs/>
          <w:szCs w:val="21"/>
        </w:rPr>
        <w:t>2</w:t>
      </w:r>
      <w:r>
        <w:rPr>
          <w:rFonts w:ascii="Arial" w:hAnsi="Arial" w:cs="Arial"/>
          <w:bCs/>
          <w:szCs w:val="21"/>
        </w:rPr>
        <w:t xml:space="preserve"> will not be accepted.</w:t>
      </w:r>
    </w:p>
    <w:p w:rsidR="00445B77" w:rsidRDefault="00445B77" w:rsidP="00445B77">
      <w:pPr>
        <w:numPr>
          <w:ilvl w:val="0"/>
          <w:numId w:val="5"/>
        </w:numPr>
        <w:tabs>
          <w:tab w:val="left" w:pos="-840"/>
        </w:tabs>
        <w:suppressAutoHyphens/>
        <w:spacing w:before="78" w:line="240" w:lineRule="atLeast"/>
        <w:rPr>
          <w:rFonts w:ascii="Arial" w:hAnsi="Arial" w:cs="Arial"/>
          <w:bCs/>
          <w:szCs w:val="21"/>
        </w:rPr>
      </w:pPr>
      <w:r>
        <w:rPr>
          <w:rFonts w:ascii="Arial" w:hAnsi="Arial" w:cs="Arial"/>
          <w:bCs/>
          <w:szCs w:val="21"/>
        </w:rPr>
        <w:t xml:space="preserve">The </w:t>
      </w:r>
      <w:proofErr w:type="spellStart"/>
      <w:r>
        <w:rPr>
          <w:rFonts w:ascii="Arial" w:hAnsi="Arial" w:cs="Arial"/>
          <w:bCs/>
          <w:szCs w:val="21"/>
        </w:rPr>
        <w:t>program</w:t>
      </w:r>
      <w:r>
        <w:rPr>
          <w:rFonts w:ascii="Arial" w:hAnsi="Arial" w:cs="Arial" w:hint="eastAsia"/>
          <w:bCs/>
          <w:szCs w:val="21"/>
        </w:rPr>
        <w:t>me</w:t>
      </w:r>
      <w:proofErr w:type="spellEnd"/>
      <w:r>
        <w:rPr>
          <w:rFonts w:ascii="Arial" w:hAnsi="Arial" w:cs="Arial"/>
          <w:bCs/>
          <w:szCs w:val="21"/>
        </w:rPr>
        <w:t xml:space="preserve"> will </w:t>
      </w:r>
      <w:r>
        <w:rPr>
          <w:rFonts w:ascii="Arial" w:hAnsi="Arial" w:cs="Arial" w:hint="eastAsia"/>
          <w:bCs/>
          <w:szCs w:val="21"/>
        </w:rPr>
        <w:t>start</w:t>
      </w:r>
      <w:r>
        <w:rPr>
          <w:rFonts w:ascii="Arial" w:hAnsi="Arial" w:cs="Arial"/>
          <w:bCs/>
          <w:szCs w:val="21"/>
        </w:rPr>
        <w:t xml:space="preserve"> </w:t>
      </w:r>
      <w:r>
        <w:rPr>
          <w:rFonts w:ascii="Arial" w:hAnsi="Arial" w:cs="Arial" w:hint="eastAsia"/>
          <w:bCs/>
          <w:szCs w:val="21"/>
        </w:rPr>
        <w:t xml:space="preserve">in </w:t>
      </w:r>
      <w:r>
        <w:rPr>
          <w:rFonts w:ascii="Arial" w:hAnsi="Arial" w:cs="Arial" w:hint="eastAsia"/>
          <w:b/>
          <w:bCs/>
          <w:color w:val="FF0000"/>
          <w:szCs w:val="21"/>
        </w:rPr>
        <w:t>early</w:t>
      </w:r>
      <w:r>
        <w:rPr>
          <w:rFonts w:ascii="Arial" w:hAnsi="Arial" w:cs="Arial"/>
          <w:bCs/>
          <w:color w:val="FF0000"/>
          <w:szCs w:val="21"/>
        </w:rPr>
        <w:t xml:space="preserve"> </w:t>
      </w:r>
      <w:r>
        <w:rPr>
          <w:rFonts w:ascii="Arial" w:hAnsi="Arial" w:cs="Arial"/>
          <w:b/>
          <w:bCs/>
          <w:color w:val="FF0000"/>
          <w:szCs w:val="21"/>
        </w:rPr>
        <w:t>September 20</w:t>
      </w:r>
      <w:r>
        <w:rPr>
          <w:rFonts w:ascii="Arial" w:hAnsi="Arial" w:cs="Arial" w:hint="eastAsia"/>
          <w:b/>
          <w:bCs/>
          <w:color w:val="FF0000"/>
          <w:szCs w:val="21"/>
        </w:rPr>
        <w:t>22</w:t>
      </w:r>
      <w:r>
        <w:rPr>
          <w:rFonts w:ascii="Arial" w:hAnsi="Arial" w:cs="Arial"/>
          <w:szCs w:val="21"/>
        </w:rPr>
        <w:t>.</w:t>
      </w:r>
    </w:p>
    <w:p w:rsidR="00445B77" w:rsidRDefault="00445B77" w:rsidP="00445B77">
      <w:pPr>
        <w:spacing w:before="78" w:line="240" w:lineRule="atLeast"/>
        <w:outlineLvl w:val="0"/>
        <w:rPr>
          <w:rFonts w:ascii="Arial Black" w:hAnsi="Arial Black" w:cs="Arial"/>
          <w:b/>
          <w:bCs/>
          <w:sz w:val="32"/>
          <w:szCs w:val="32"/>
        </w:rPr>
      </w:pPr>
    </w:p>
    <w:p w:rsidR="00445B77" w:rsidRPr="00894A48" w:rsidRDefault="00445B77" w:rsidP="00445B77">
      <w:pPr>
        <w:spacing w:before="78" w:line="240" w:lineRule="atLeast"/>
        <w:outlineLvl w:val="0"/>
        <w:rPr>
          <w:rFonts w:ascii="Arial Black" w:hAnsi="Arial Black" w:cs="Arial"/>
          <w:b/>
          <w:bCs/>
          <w:color w:val="0070C0"/>
          <w:sz w:val="32"/>
          <w:szCs w:val="32"/>
        </w:rPr>
      </w:pPr>
      <w:r w:rsidRPr="009940F0">
        <w:rPr>
          <w:rFonts w:ascii="Arial Black" w:hAnsi="Arial Black" w:cs="Arial"/>
          <w:b/>
          <w:bCs/>
          <w:color w:val="0070C0"/>
          <w:sz w:val="32"/>
          <w:szCs w:val="32"/>
          <w:highlight w:val="yellow"/>
        </w:rPr>
        <w:t xml:space="preserve">Contact </w:t>
      </w:r>
      <w:r w:rsidRPr="009940F0">
        <w:rPr>
          <w:rFonts w:ascii="Arial Black" w:hAnsi="Arial Black" w:cs="Arial" w:hint="eastAsia"/>
          <w:b/>
          <w:bCs/>
          <w:color w:val="0070C0"/>
          <w:sz w:val="32"/>
          <w:szCs w:val="32"/>
          <w:highlight w:val="yellow"/>
        </w:rPr>
        <w:t>Information</w:t>
      </w:r>
      <w:r w:rsidRPr="00894A48">
        <w:rPr>
          <w:rFonts w:ascii="Arial Black" w:hAnsi="Arial Black" w:cs="Arial"/>
          <w:b/>
          <w:bCs/>
          <w:color w:val="0070C0"/>
          <w:sz w:val="32"/>
          <w:szCs w:val="32"/>
        </w:rPr>
        <w:t xml:space="preserve"> </w:t>
      </w:r>
    </w:p>
    <w:p w:rsidR="00445B77" w:rsidRDefault="00445B77" w:rsidP="00445B77">
      <w:pPr>
        <w:numPr>
          <w:ilvl w:val="0"/>
          <w:numId w:val="5"/>
        </w:numPr>
        <w:tabs>
          <w:tab w:val="left" w:pos="-840"/>
        </w:tabs>
        <w:suppressAutoHyphens/>
        <w:spacing w:before="78" w:line="240" w:lineRule="atLeast"/>
        <w:rPr>
          <w:rFonts w:ascii="Arial" w:hAnsi="Arial" w:cs="Arial"/>
          <w:bCs/>
          <w:szCs w:val="21"/>
        </w:rPr>
      </w:pPr>
      <w:r>
        <w:rPr>
          <w:rFonts w:ascii="Arial" w:hAnsi="Arial" w:cs="Arial"/>
          <w:bCs/>
          <w:szCs w:val="21"/>
        </w:rPr>
        <w:t xml:space="preserve">Ms. Charis </w:t>
      </w:r>
      <w:proofErr w:type="spellStart"/>
      <w:r>
        <w:rPr>
          <w:rFonts w:ascii="Arial" w:hAnsi="Arial" w:cs="Arial"/>
          <w:bCs/>
          <w:szCs w:val="21"/>
        </w:rPr>
        <w:t>Xiong</w:t>
      </w:r>
      <w:proofErr w:type="spellEnd"/>
      <w:r>
        <w:rPr>
          <w:rFonts w:ascii="Arial" w:hAnsi="Arial" w:cs="Arial"/>
          <w:bCs/>
          <w:szCs w:val="21"/>
        </w:rPr>
        <w:t>,</w:t>
      </w:r>
    </w:p>
    <w:p w:rsidR="00445B77" w:rsidRPr="005807E5" w:rsidRDefault="00445B77" w:rsidP="00445B77">
      <w:pPr>
        <w:autoSpaceDE w:val="0"/>
        <w:autoSpaceDN w:val="0"/>
        <w:adjustRightInd w:val="0"/>
        <w:ind w:firstLineChars="200" w:firstLine="422"/>
        <w:rPr>
          <w:rFonts w:ascii="Arial" w:hAnsi="Arial" w:cs="Arial" w:hint="eastAsia"/>
          <w:bCs/>
          <w:szCs w:val="21"/>
          <w:lang w:val="fr-FR"/>
        </w:rPr>
      </w:pPr>
      <w:r>
        <w:rPr>
          <w:rFonts w:ascii="Arial" w:hAnsi="Arial" w:cs="Arial"/>
          <w:b/>
          <w:bCs/>
          <w:szCs w:val="21"/>
        </w:rPr>
        <w:t>Address:</w:t>
      </w:r>
      <w:r>
        <w:rPr>
          <w:rFonts w:ascii="Arial" w:hAnsi="Arial" w:cs="Arial"/>
          <w:bCs/>
          <w:szCs w:val="21"/>
        </w:rPr>
        <w:t xml:space="preserve"> </w:t>
      </w:r>
      <w:r w:rsidRPr="005807E5">
        <w:rPr>
          <w:rFonts w:ascii="Arial" w:hAnsi="Arial" w:cs="Arial" w:hint="eastAsia"/>
          <w:bCs/>
          <w:szCs w:val="21"/>
          <w:lang w:val="fr-FR"/>
        </w:rPr>
        <w:t>ASIA-PACIFIC SPACE COOPERATION ORGANIZATION (APSCO)</w:t>
      </w:r>
    </w:p>
    <w:p w:rsidR="00445B77" w:rsidRPr="005807E5" w:rsidRDefault="00445B77" w:rsidP="00445B77">
      <w:pPr>
        <w:autoSpaceDE w:val="0"/>
        <w:autoSpaceDN w:val="0"/>
        <w:adjustRightInd w:val="0"/>
        <w:ind w:firstLineChars="200" w:firstLine="420"/>
        <w:rPr>
          <w:rFonts w:ascii="Arial" w:hAnsi="Arial" w:cs="Arial" w:hint="eastAsia"/>
          <w:bCs/>
          <w:szCs w:val="21"/>
          <w:lang w:val="fr-FR"/>
        </w:rPr>
      </w:pPr>
      <w:r w:rsidRPr="005807E5">
        <w:rPr>
          <w:rFonts w:ascii="Arial" w:hAnsi="Arial" w:cs="Arial" w:hint="eastAsia"/>
          <w:bCs/>
          <w:szCs w:val="21"/>
          <w:lang w:val="fr-FR"/>
        </w:rPr>
        <w:t xml:space="preserve">         Building 13&amp;14, Section 3, No.188, South Street </w:t>
      </w:r>
      <w:proofErr w:type="spellStart"/>
      <w:r w:rsidRPr="005807E5">
        <w:rPr>
          <w:rFonts w:ascii="Arial" w:hAnsi="Arial" w:cs="Arial" w:hint="eastAsia"/>
          <w:bCs/>
          <w:szCs w:val="21"/>
          <w:lang w:val="fr-FR"/>
        </w:rPr>
        <w:t>Fourth</w:t>
      </w:r>
      <w:proofErr w:type="spellEnd"/>
      <w:r w:rsidRPr="005807E5">
        <w:rPr>
          <w:rFonts w:ascii="Arial" w:hAnsi="Arial" w:cs="Arial" w:hint="eastAsia"/>
          <w:bCs/>
          <w:szCs w:val="21"/>
          <w:lang w:val="fr-FR"/>
        </w:rPr>
        <w:t xml:space="preserve"> Ring, </w:t>
      </w:r>
      <w:proofErr w:type="spellStart"/>
      <w:r w:rsidRPr="005807E5">
        <w:rPr>
          <w:rFonts w:ascii="Arial" w:hAnsi="Arial" w:cs="Arial" w:hint="eastAsia"/>
          <w:bCs/>
          <w:szCs w:val="21"/>
          <w:lang w:val="fr-FR"/>
        </w:rPr>
        <w:t>Fengtai</w:t>
      </w:r>
      <w:proofErr w:type="spellEnd"/>
      <w:r w:rsidRPr="005807E5">
        <w:rPr>
          <w:rFonts w:ascii="Arial" w:hAnsi="Arial" w:cs="Arial" w:hint="eastAsia"/>
          <w:bCs/>
          <w:szCs w:val="21"/>
          <w:lang w:val="fr-FR"/>
        </w:rPr>
        <w:t xml:space="preserve"> District, </w:t>
      </w:r>
    </w:p>
    <w:p w:rsidR="00445B77" w:rsidRPr="005807E5" w:rsidRDefault="00445B77" w:rsidP="00445B77">
      <w:pPr>
        <w:autoSpaceDE w:val="0"/>
        <w:autoSpaceDN w:val="0"/>
        <w:adjustRightInd w:val="0"/>
        <w:ind w:firstLineChars="200" w:firstLine="420"/>
        <w:rPr>
          <w:rFonts w:ascii="Arial" w:hAnsi="Arial" w:cs="Arial" w:hint="eastAsia"/>
          <w:bCs/>
          <w:szCs w:val="21"/>
          <w:lang w:val="fr-FR"/>
        </w:rPr>
      </w:pPr>
      <w:r w:rsidRPr="005807E5">
        <w:rPr>
          <w:rFonts w:ascii="Arial" w:hAnsi="Arial" w:cs="Arial" w:hint="eastAsia"/>
          <w:bCs/>
          <w:szCs w:val="21"/>
          <w:lang w:val="fr-FR"/>
        </w:rPr>
        <w:lastRenderedPageBreak/>
        <w:t xml:space="preserve">         Beijing, China</w:t>
      </w:r>
    </w:p>
    <w:p w:rsidR="00445B77" w:rsidRDefault="00445B77" w:rsidP="00445B77">
      <w:pPr>
        <w:numPr>
          <w:ilvl w:val="0"/>
          <w:numId w:val="5"/>
        </w:numPr>
        <w:tabs>
          <w:tab w:val="left" w:pos="-840"/>
        </w:tabs>
        <w:suppressAutoHyphens/>
        <w:spacing w:before="78" w:line="240" w:lineRule="atLeast"/>
        <w:rPr>
          <w:rFonts w:ascii="Arial" w:hAnsi="Arial" w:cs="Arial"/>
          <w:bCs/>
          <w:szCs w:val="21"/>
        </w:rPr>
      </w:pPr>
      <w:r>
        <w:rPr>
          <w:rFonts w:ascii="Arial" w:hAnsi="Arial" w:cs="Arial" w:hint="eastAsia"/>
          <w:b/>
          <w:bCs/>
          <w:szCs w:val="21"/>
        </w:rPr>
        <w:t>Telep</w:t>
      </w:r>
      <w:r>
        <w:rPr>
          <w:rFonts w:ascii="Arial" w:hAnsi="Arial" w:cs="Arial"/>
          <w:b/>
          <w:bCs/>
          <w:szCs w:val="21"/>
        </w:rPr>
        <w:t xml:space="preserve">hone: </w:t>
      </w:r>
      <w:r w:rsidRPr="005807E5">
        <w:rPr>
          <w:rFonts w:ascii="Arial" w:hAnsi="Arial" w:cs="Arial"/>
          <w:bCs/>
          <w:szCs w:val="21"/>
          <w:lang w:val="fr-FR"/>
        </w:rPr>
        <w:t>+86-10-</w:t>
      </w:r>
      <w:r w:rsidRPr="005807E5">
        <w:rPr>
          <w:rFonts w:ascii="Arial" w:hAnsi="Arial" w:cs="Arial" w:hint="eastAsia"/>
          <w:bCs/>
          <w:szCs w:val="21"/>
          <w:lang w:val="fr-FR"/>
        </w:rPr>
        <w:t>63702677-40</w:t>
      </w:r>
      <w:r>
        <w:rPr>
          <w:rFonts w:ascii="Arial" w:hAnsi="Arial" w:cs="Arial"/>
          <w:bCs/>
          <w:szCs w:val="21"/>
          <w:lang w:val="fr-FR"/>
        </w:rPr>
        <w:t>4</w:t>
      </w:r>
    </w:p>
    <w:p w:rsidR="00445B77" w:rsidRDefault="00445B77" w:rsidP="00445B77">
      <w:pPr>
        <w:numPr>
          <w:ilvl w:val="0"/>
          <w:numId w:val="5"/>
        </w:numPr>
        <w:tabs>
          <w:tab w:val="left" w:pos="-840"/>
        </w:tabs>
        <w:suppressAutoHyphens/>
        <w:spacing w:before="78" w:line="240" w:lineRule="atLeast"/>
        <w:rPr>
          <w:rFonts w:ascii="Arial" w:hAnsi="Arial" w:cs="Arial" w:hint="eastAsia"/>
          <w:bCs/>
          <w:szCs w:val="21"/>
          <w:lang w:val="fr-FR"/>
        </w:rPr>
      </w:pPr>
      <w:proofErr w:type="gramStart"/>
      <w:r>
        <w:rPr>
          <w:rFonts w:ascii="Arial" w:hAnsi="Arial" w:cs="Arial"/>
          <w:b/>
          <w:bCs/>
          <w:szCs w:val="21"/>
          <w:lang w:val="fr-FR"/>
        </w:rPr>
        <w:t>E-mail:</w:t>
      </w:r>
      <w:proofErr w:type="gramEnd"/>
      <w:r>
        <w:rPr>
          <w:rFonts w:ascii="Arial" w:hAnsi="Arial" w:cs="Arial"/>
          <w:b/>
          <w:bCs/>
          <w:szCs w:val="21"/>
          <w:lang w:val="fr-FR"/>
        </w:rPr>
        <w:t xml:space="preserve"> </w:t>
      </w:r>
      <w:r>
        <w:rPr>
          <w:rFonts w:ascii="Arial" w:hAnsi="Arial" w:cs="Arial"/>
          <w:bCs/>
          <w:szCs w:val="21"/>
          <w:lang w:val="fr-FR"/>
        </w:rPr>
        <w:t>charis@apsco.int</w:t>
      </w:r>
    </w:p>
    <w:p w:rsidR="00445B77" w:rsidRPr="007D7EF0" w:rsidRDefault="00445B77" w:rsidP="00445B77">
      <w:pPr>
        <w:widowControl/>
        <w:numPr>
          <w:ilvl w:val="0"/>
          <w:numId w:val="5"/>
        </w:numPr>
        <w:tabs>
          <w:tab w:val="left" w:pos="-840"/>
        </w:tabs>
        <w:spacing w:before="100" w:beforeAutospacing="1" w:after="100" w:afterAutospacing="1" w:line="450" w:lineRule="atLeast"/>
        <w:jc w:val="left"/>
        <w:rPr>
          <w:rFonts w:ascii="Arial" w:hAnsi="Arial" w:cs="Arial"/>
          <w:b/>
          <w:szCs w:val="21"/>
        </w:rPr>
      </w:pPr>
      <w:r>
        <w:rPr>
          <w:rFonts w:ascii="Arial" w:hAnsi="Arial" w:cs="Arial"/>
          <w:b/>
          <w:szCs w:val="21"/>
        </w:rPr>
        <w:t xml:space="preserve">Website of APSCO: </w:t>
      </w:r>
      <w:r w:rsidRPr="007D7EF0">
        <w:rPr>
          <w:rStyle w:val="Kpr"/>
          <w:rFonts w:ascii="ArialMT" w:hAnsi="ArialMT" w:cs="ArialMT" w:hint="eastAsia"/>
          <w:kern w:val="0"/>
        </w:rPr>
        <w:t>http://</w:t>
      </w:r>
      <w:r>
        <w:rPr>
          <w:rStyle w:val="Kpr"/>
          <w:rFonts w:ascii="ArialMT" w:hAnsi="ArialMT" w:cs="ArialMT"/>
          <w:kern w:val="0"/>
        </w:rPr>
        <w:t>www.apsco.int</w:t>
      </w:r>
    </w:p>
    <w:p w:rsidR="00445B77" w:rsidRDefault="00445B77" w:rsidP="00445B77">
      <w:pPr>
        <w:widowControl/>
        <w:numPr>
          <w:ilvl w:val="0"/>
          <w:numId w:val="5"/>
        </w:numPr>
        <w:tabs>
          <w:tab w:val="left" w:pos="-840"/>
        </w:tabs>
        <w:spacing w:before="100" w:beforeAutospacing="1" w:after="100" w:afterAutospacing="1" w:line="450" w:lineRule="atLeast"/>
        <w:jc w:val="left"/>
        <w:rPr>
          <w:rFonts w:ascii="Arial" w:hAnsi="Arial" w:cs="Arial" w:hint="eastAsia"/>
          <w:szCs w:val="21"/>
        </w:rPr>
      </w:pPr>
      <w:r>
        <w:rPr>
          <w:rFonts w:ascii="Arial" w:hAnsi="Arial" w:cs="Arial"/>
          <w:b/>
          <w:szCs w:val="21"/>
        </w:rPr>
        <w:t>Website of International School</w:t>
      </w:r>
      <w:r>
        <w:rPr>
          <w:rFonts w:ascii="Arial" w:hAnsi="Arial" w:cs="Arial" w:hint="eastAsia"/>
          <w:b/>
          <w:szCs w:val="21"/>
        </w:rPr>
        <w:t>,</w:t>
      </w:r>
      <w:r>
        <w:rPr>
          <w:rFonts w:ascii="Arial" w:hAnsi="Arial" w:cs="Arial"/>
          <w:b/>
          <w:szCs w:val="21"/>
        </w:rPr>
        <w:t xml:space="preserve"> </w:t>
      </w:r>
      <w:proofErr w:type="spellStart"/>
      <w:r>
        <w:rPr>
          <w:rFonts w:ascii="Arial" w:hAnsi="Arial" w:cs="Arial"/>
          <w:b/>
          <w:szCs w:val="21"/>
        </w:rPr>
        <w:t>Beihang</w:t>
      </w:r>
      <w:proofErr w:type="spellEnd"/>
      <w:r>
        <w:rPr>
          <w:rFonts w:ascii="Arial" w:hAnsi="Arial" w:cs="Arial"/>
          <w:b/>
          <w:szCs w:val="21"/>
        </w:rPr>
        <w:t xml:space="preserve"> University: </w:t>
      </w:r>
      <w:hyperlink r:id="rId19" w:tgtFrame="_blank" w:history="1">
        <w:r w:rsidRPr="007D7EF0">
          <w:rPr>
            <w:rStyle w:val="Kpr"/>
            <w:rFonts w:ascii="ArialMT" w:hAnsi="ArialMT" w:cs="ArialMT"/>
            <w:kern w:val="0"/>
          </w:rPr>
          <w:t>http//is.buaa.edu.cn</w:t>
        </w:r>
      </w:hyperlink>
      <w:r>
        <w:rPr>
          <w:rFonts w:ascii="Arial" w:hAnsi="Arial" w:cs="Arial"/>
          <w:bCs/>
          <w:iCs/>
          <w:szCs w:val="21"/>
        </w:rPr>
        <w:t xml:space="preserve"> </w:t>
      </w:r>
    </w:p>
    <w:p w:rsidR="00445B77" w:rsidRDefault="00445B77" w:rsidP="00445B77">
      <w:pPr>
        <w:widowControl/>
        <w:numPr>
          <w:ilvl w:val="0"/>
          <w:numId w:val="5"/>
        </w:numPr>
        <w:tabs>
          <w:tab w:val="left" w:pos="-840"/>
        </w:tabs>
        <w:spacing w:before="100" w:beforeAutospacing="1" w:after="100" w:afterAutospacing="1" w:line="450" w:lineRule="atLeast"/>
        <w:jc w:val="left"/>
        <w:rPr>
          <w:rFonts w:ascii="Arial" w:hAnsi="Arial" w:cs="Arial" w:hint="eastAsia"/>
          <w:color w:val="333333"/>
          <w:szCs w:val="21"/>
        </w:rPr>
      </w:pPr>
      <w:r>
        <w:rPr>
          <w:rFonts w:ascii="Arial" w:hAnsi="Arial" w:cs="Arial"/>
          <w:b/>
          <w:szCs w:val="21"/>
        </w:rPr>
        <w:t xml:space="preserve">Website of </w:t>
      </w:r>
      <w:proofErr w:type="spellStart"/>
      <w:r>
        <w:rPr>
          <w:rFonts w:ascii="Arial" w:hAnsi="Arial" w:cs="Arial"/>
          <w:b/>
          <w:szCs w:val="21"/>
        </w:rPr>
        <w:t>Beihang</w:t>
      </w:r>
      <w:proofErr w:type="spellEnd"/>
      <w:r>
        <w:rPr>
          <w:rFonts w:ascii="Arial" w:hAnsi="Arial" w:cs="Arial"/>
          <w:b/>
          <w:szCs w:val="21"/>
        </w:rPr>
        <w:t xml:space="preserve"> University:</w:t>
      </w:r>
      <w:r>
        <w:rPr>
          <w:rFonts w:ascii="Arial" w:hAnsi="Arial" w:cs="Arial"/>
          <w:b/>
          <w:bCs/>
          <w:i/>
          <w:iCs/>
          <w:szCs w:val="21"/>
        </w:rPr>
        <w:t xml:space="preserve"> </w:t>
      </w:r>
      <w:r w:rsidRPr="007D7EF0">
        <w:rPr>
          <w:rStyle w:val="Kpr"/>
          <w:rFonts w:ascii="ArialMT" w:hAnsi="ArialMT" w:cs="ArialMT"/>
          <w:kern w:val="0"/>
        </w:rPr>
        <w:t>http://ev.buaa.edu.cn</w:t>
      </w:r>
    </w:p>
    <w:p w:rsidR="00445B77" w:rsidRPr="00A45E56" w:rsidRDefault="00445B77" w:rsidP="00445B77">
      <w:pPr>
        <w:widowControl/>
        <w:numPr>
          <w:ilvl w:val="0"/>
          <w:numId w:val="5"/>
        </w:numPr>
        <w:tabs>
          <w:tab w:val="left" w:pos="-840"/>
        </w:tabs>
        <w:spacing w:before="100" w:beforeAutospacing="1" w:after="100" w:afterAutospacing="1" w:line="450" w:lineRule="atLeast"/>
        <w:jc w:val="left"/>
      </w:pPr>
      <w:r>
        <w:rPr>
          <w:rFonts w:ascii="Arial" w:hAnsi="Arial" w:cs="Arial"/>
          <w:b/>
          <w:szCs w:val="21"/>
        </w:rPr>
        <w:t xml:space="preserve">Website of China Scholarship Council: </w:t>
      </w:r>
      <w:hyperlink r:id="rId20" w:tgtFrame="_blank" w:history="1">
        <w:r w:rsidRPr="007D7EF0">
          <w:rPr>
            <w:rStyle w:val="Kpr"/>
            <w:rFonts w:ascii="ArialMT" w:hAnsi="ArialMT" w:cs="ArialMT"/>
            <w:kern w:val="0"/>
          </w:rPr>
          <w:t>http://studyinchina.csc.edu.cn</w:t>
        </w:r>
      </w:hyperlink>
      <w:bookmarkEnd w:id="0"/>
      <w:bookmarkEnd w:id="1"/>
    </w:p>
    <w:p w:rsidR="00445B77" w:rsidRDefault="00445B77" w:rsidP="00445B77">
      <w:pPr>
        <w:widowControl/>
        <w:numPr>
          <w:ilvl w:val="0"/>
          <w:numId w:val="5"/>
        </w:numPr>
        <w:tabs>
          <w:tab w:val="left" w:pos="-840"/>
        </w:tabs>
        <w:spacing w:before="100" w:beforeAutospacing="1" w:after="100" w:afterAutospacing="1" w:line="450" w:lineRule="atLeast"/>
        <w:jc w:val="left"/>
      </w:pPr>
      <w:r w:rsidRPr="00894A48">
        <w:rPr>
          <w:rFonts w:ascii="ArialMT" w:hAnsi="ArialMT" w:cs="ArialMT"/>
          <w:kern w:val="0"/>
          <w:szCs w:val="21"/>
        </w:rPr>
        <w:t>You may find more details and FAQ via</w:t>
      </w:r>
      <w:r>
        <w:t xml:space="preserve"> </w:t>
      </w:r>
      <w:hyperlink r:id="rId21" w:history="1">
        <w:r>
          <w:rPr>
            <w:rStyle w:val="Kpr"/>
            <w:rFonts w:ascii="ArialMT" w:hAnsi="ArialMT" w:cs="ArialMT"/>
            <w:kern w:val="0"/>
            <w:szCs w:val="21"/>
          </w:rPr>
          <w:t>http://is.buaa.edu.cn/en/info/1416/2324.htm</w:t>
        </w:r>
      </w:hyperlink>
    </w:p>
    <w:p w:rsidR="00445B77" w:rsidRDefault="00445B77" w:rsidP="00445B77">
      <w:pPr>
        <w:widowControl/>
        <w:spacing w:before="100" w:beforeAutospacing="1" w:after="100" w:afterAutospacing="1" w:line="450" w:lineRule="atLeast"/>
        <w:rPr>
          <w:rFonts w:ascii="Arial" w:hAnsi="Arial" w:cs="Arial"/>
          <w:b/>
          <w:i/>
          <w:color w:val="0070C0"/>
          <w:sz w:val="24"/>
        </w:rPr>
      </w:pPr>
      <w:r>
        <w:rPr>
          <w:rFonts w:ascii="Arial" w:hAnsi="Arial" w:cs="Arial"/>
          <w:b/>
          <w:i/>
          <w:color w:val="0070C0"/>
          <w:sz w:val="24"/>
        </w:rPr>
        <w:t>In 202</w:t>
      </w:r>
      <w:r>
        <w:rPr>
          <w:rFonts w:ascii="Arial" w:hAnsi="Arial" w:cs="Arial" w:hint="eastAsia"/>
          <w:b/>
          <w:i/>
          <w:color w:val="0070C0"/>
          <w:sz w:val="24"/>
        </w:rPr>
        <w:t>2</w:t>
      </w:r>
      <w:r>
        <w:rPr>
          <w:rFonts w:ascii="Arial" w:hAnsi="Arial" w:cs="Arial"/>
          <w:b/>
          <w:i/>
          <w:color w:val="0070C0"/>
          <w:sz w:val="24"/>
        </w:rPr>
        <w:t xml:space="preserve">, MASTA </w:t>
      </w:r>
      <w:proofErr w:type="spellStart"/>
      <w:r>
        <w:rPr>
          <w:rFonts w:ascii="Arial" w:hAnsi="Arial" w:cs="Arial"/>
          <w:b/>
          <w:i/>
          <w:color w:val="0070C0"/>
          <w:sz w:val="24"/>
        </w:rPr>
        <w:t>Programme</w:t>
      </w:r>
      <w:proofErr w:type="spellEnd"/>
      <w:r>
        <w:rPr>
          <w:rFonts w:ascii="Arial" w:hAnsi="Arial" w:cs="Arial"/>
          <w:b/>
          <w:i/>
          <w:color w:val="0070C0"/>
          <w:sz w:val="24"/>
        </w:rPr>
        <w:t xml:space="preserve"> </w:t>
      </w:r>
      <w:r>
        <w:rPr>
          <w:rFonts w:ascii="Arial" w:hAnsi="Arial" w:cs="Arial" w:hint="eastAsia"/>
          <w:b/>
          <w:i/>
          <w:color w:val="0070C0"/>
          <w:sz w:val="24"/>
        </w:rPr>
        <w:t>provides three</w:t>
      </w:r>
      <w:r>
        <w:rPr>
          <w:rFonts w:ascii="Arial" w:hAnsi="Arial" w:cs="Arial"/>
          <w:b/>
          <w:i/>
          <w:color w:val="0070C0"/>
          <w:sz w:val="24"/>
        </w:rPr>
        <w:t xml:space="preserve"> educational fields: Satellite Communication</w:t>
      </w:r>
      <w:r>
        <w:rPr>
          <w:rFonts w:ascii="Arial" w:hAnsi="Arial" w:cs="Arial" w:hint="eastAsia"/>
          <w:b/>
          <w:i/>
          <w:color w:val="0070C0"/>
          <w:sz w:val="24"/>
        </w:rPr>
        <w:t>s</w:t>
      </w:r>
      <w:r>
        <w:rPr>
          <w:rFonts w:ascii="Arial" w:hAnsi="Arial" w:cs="Arial"/>
          <w:b/>
          <w:i/>
          <w:color w:val="0070C0"/>
          <w:sz w:val="24"/>
        </w:rPr>
        <w:t xml:space="preserve"> and Global Navigation Satellite Systems (SC&amp;GNSS), Remote Sensing and Geo-</w:t>
      </w:r>
      <w:r>
        <w:rPr>
          <w:rFonts w:ascii="Arial" w:hAnsi="Arial" w:cs="Arial" w:hint="eastAsia"/>
          <w:b/>
          <w:i/>
          <w:color w:val="0070C0"/>
          <w:sz w:val="24"/>
        </w:rPr>
        <w:t>i</w:t>
      </w:r>
      <w:r>
        <w:rPr>
          <w:rFonts w:ascii="Arial" w:hAnsi="Arial" w:cs="Arial"/>
          <w:b/>
          <w:i/>
          <w:color w:val="0070C0"/>
          <w:sz w:val="24"/>
        </w:rPr>
        <w:t>nformation System (RS&amp;GIS), Micro</w:t>
      </w:r>
      <w:r>
        <w:rPr>
          <w:rFonts w:ascii="Arial" w:hAnsi="Arial" w:cs="Arial" w:hint="eastAsia"/>
          <w:b/>
          <w:i/>
          <w:color w:val="0070C0"/>
          <w:sz w:val="24"/>
        </w:rPr>
        <w:t>-s</w:t>
      </w:r>
      <w:r>
        <w:rPr>
          <w:rFonts w:ascii="Arial" w:hAnsi="Arial" w:cs="Arial"/>
          <w:b/>
          <w:i/>
          <w:color w:val="0070C0"/>
          <w:sz w:val="24"/>
        </w:rPr>
        <w:t>atellite Technology. The followings are detailed information of RS&amp;GIS.</w:t>
      </w:r>
    </w:p>
    <w:p w:rsidR="00445B77" w:rsidRDefault="00445B77" w:rsidP="00445B77">
      <w:pPr>
        <w:pStyle w:val="Default"/>
        <w:spacing w:before="60"/>
        <w:jc w:val="center"/>
        <w:rPr>
          <w:b/>
          <w:sz w:val="32"/>
          <w:szCs w:val="32"/>
        </w:rPr>
        <w:sectPr w:rsidR="00445B77" w:rsidSect="00894A48">
          <w:pgSz w:w="11906" w:h="16838"/>
          <w:pgMar w:top="1712" w:right="1191" w:bottom="1134" w:left="1191" w:header="624" w:footer="992" w:gutter="284"/>
          <w:pgNumType w:start="1"/>
          <w:cols w:space="720"/>
          <w:docGrid w:type="lines" w:linePitch="312"/>
        </w:sectPr>
      </w:pPr>
    </w:p>
    <w:p w:rsidR="00445B77" w:rsidRPr="00894A48" w:rsidRDefault="00445B77" w:rsidP="00445B77">
      <w:pPr>
        <w:pStyle w:val="Balk2"/>
        <w:spacing w:beforeLines="25" w:before="78"/>
        <w:jc w:val="center"/>
        <w:rPr>
          <w:rFonts w:eastAsia="BentonSans" w:cs="Arial" w:hint="eastAsia"/>
          <w:color w:val="0070C0"/>
          <w:szCs w:val="21"/>
          <w:shd w:val="clear" w:color="auto" w:fill="FFFFFF"/>
        </w:rPr>
      </w:pPr>
      <w:r w:rsidRPr="00894A48">
        <w:rPr>
          <w:rFonts w:ascii="Arial Black" w:hAnsi="Arial Black" w:cs="Arial"/>
          <w:color w:val="0070C0"/>
          <w:sz w:val="28"/>
          <w:szCs w:val="28"/>
        </w:rPr>
        <w:lastRenderedPageBreak/>
        <w:t>Remote Sensing and Geo-information System (RS&amp;GIS)</w:t>
      </w:r>
    </w:p>
    <w:p w:rsidR="00445B77" w:rsidRDefault="00445B77" w:rsidP="00445B77">
      <w:pPr>
        <w:spacing w:beforeLines="50" w:before="156" w:line="240" w:lineRule="atLeast"/>
        <w:rPr>
          <w:rFonts w:ascii="Arial" w:eastAsia="BentonSans" w:hAnsi="Arial" w:cs="Arial"/>
          <w:color w:val="181818"/>
          <w:szCs w:val="21"/>
          <w:shd w:val="clear" w:color="auto" w:fill="FFFFFF"/>
          <w:lang w:bidi="en-US"/>
        </w:rPr>
      </w:pPr>
      <w:bookmarkStart w:id="8" w:name="OLE_LINK3"/>
      <w:r>
        <w:rPr>
          <w:rFonts w:ascii="Arial" w:eastAsia="BentonSans" w:hAnsi="Arial" w:cs="Arial"/>
          <w:color w:val="181818"/>
          <w:szCs w:val="21"/>
          <w:shd w:val="clear" w:color="auto" w:fill="FFFFFF"/>
          <w:lang w:bidi="en-US"/>
        </w:rPr>
        <w:t>Nowadays geo-information is central to many activities from daily tracking to monitoring animal behavior, and satellite data is important in activities from regional to global, so we could see its</w:t>
      </w:r>
      <w:r w:rsidRPr="00CD4F07">
        <w:rPr>
          <w:rFonts w:ascii="Arial" w:eastAsia="BentonSans" w:hAnsi="Arial" w:cs="Arial"/>
          <w:color w:val="181818"/>
          <w:szCs w:val="21"/>
          <w:shd w:val="clear" w:color="auto" w:fill="FFFFFF"/>
          <w:lang w:bidi="en-US"/>
        </w:rPr>
        <w:t xml:space="preserve"> </w:t>
      </w:r>
      <w:r>
        <w:rPr>
          <w:rFonts w:ascii="Arial" w:eastAsia="BentonSans" w:hAnsi="Arial" w:cs="Arial"/>
          <w:color w:val="181818"/>
          <w:szCs w:val="21"/>
          <w:shd w:val="clear" w:color="auto" w:fill="FFFFFF"/>
          <w:lang w:bidi="en-US"/>
        </w:rPr>
        <w:t xml:space="preserve">application in </w:t>
      </w:r>
      <w:r>
        <w:rPr>
          <w:rFonts w:ascii="Arial" w:eastAsia="BentonSans" w:hAnsi="Arial" w:cs="Arial" w:hint="eastAsia"/>
          <w:color w:val="181818"/>
          <w:szCs w:val="21"/>
          <w:shd w:val="clear" w:color="auto" w:fill="FFFFFF"/>
          <w:lang w:bidi="en-US"/>
        </w:rPr>
        <w:t xml:space="preserve">fields like </w:t>
      </w:r>
      <w:r>
        <w:rPr>
          <w:rFonts w:ascii="Arial" w:eastAsia="BentonSans" w:hAnsi="Arial" w:cs="Arial"/>
          <w:color w:val="181818"/>
          <w:szCs w:val="21"/>
          <w:shd w:val="clear" w:color="auto" w:fill="FFFFFF"/>
          <w:lang w:bidi="en-US"/>
        </w:rPr>
        <w:t>estimations of carbon emissions</w:t>
      </w:r>
      <w:r>
        <w:rPr>
          <w:rFonts w:ascii="Arial" w:eastAsia="BentonSans" w:hAnsi="Arial" w:cs="Arial" w:hint="eastAsia"/>
          <w:color w:val="181818"/>
          <w:szCs w:val="21"/>
          <w:shd w:val="clear" w:color="auto" w:fill="FFFFFF"/>
          <w:lang w:bidi="en-US"/>
        </w:rPr>
        <w:t xml:space="preserve"> and</w:t>
      </w:r>
      <w:r>
        <w:rPr>
          <w:rFonts w:ascii="Arial" w:eastAsia="BentonSans" w:hAnsi="Arial" w:cs="Arial"/>
          <w:color w:val="181818"/>
          <w:szCs w:val="21"/>
          <w:shd w:val="clear" w:color="auto" w:fill="FFFFFF"/>
          <w:lang w:bidi="en-US"/>
        </w:rPr>
        <w:t xml:space="preserve"> river water quality monitoring</w:t>
      </w:r>
      <w:r>
        <w:rPr>
          <w:rFonts w:ascii="Arial" w:eastAsia="BentonSans" w:hAnsi="Arial" w:cs="Arial" w:hint="eastAsia"/>
          <w:color w:val="181818"/>
          <w:szCs w:val="21"/>
          <w:shd w:val="clear" w:color="auto" w:fill="FFFFFF"/>
          <w:lang w:bidi="en-US"/>
        </w:rPr>
        <w:t xml:space="preserve">. </w:t>
      </w:r>
      <w:r w:rsidRPr="00CA7DF3">
        <w:rPr>
          <w:rFonts w:ascii="Arial" w:eastAsia="BentonSans" w:hAnsi="Arial" w:cs="Arial"/>
          <w:color w:val="181818"/>
          <w:szCs w:val="21"/>
          <w:shd w:val="clear" w:color="auto" w:fill="FFFFFF"/>
          <w:lang w:bidi="en-US"/>
        </w:rPr>
        <w:t xml:space="preserve">Remote sensing is the science of obtaining information about objects or areas from a </w:t>
      </w:r>
      <w:r>
        <w:rPr>
          <w:rFonts w:ascii="Arial" w:eastAsia="BentonSans" w:hAnsi="Arial" w:cs="Arial"/>
          <w:color w:val="181818"/>
          <w:szCs w:val="21"/>
          <w:shd w:val="clear" w:color="auto" w:fill="FFFFFF"/>
          <w:lang w:bidi="en-US"/>
        </w:rPr>
        <w:t>distance, typically from aircraft or satellites, and it is a field that deals with acquiring, interpreting, and analyzing remotely sensed. GIS is a computer-based tool for mapping and analyzing feature events</w:t>
      </w:r>
      <w:r>
        <w:rPr>
          <w:rFonts w:ascii="Arial" w:eastAsia="BentonSans" w:hAnsi="Arial" w:cs="Arial" w:hint="eastAsia"/>
          <w:color w:val="181818"/>
          <w:szCs w:val="21"/>
          <w:shd w:val="clear" w:color="auto" w:fill="FFFFFF"/>
          <w:lang w:bidi="en-US"/>
        </w:rPr>
        <w:t xml:space="preserve"> on earth, which makes </w:t>
      </w:r>
      <w:r w:rsidRPr="008F22DD">
        <w:rPr>
          <w:rFonts w:ascii="Arial" w:eastAsia="BentonSans" w:hAnsi="Arial" w:cs="Arial"/>
          <w:color w:val="181818"/>
          <w:szCs w:val="21"/>
          <w:shd w:val="clear" w:color="auto" w:fill="FFFFFF"/>
          <w:lang w:bidi="en-US"/>
        </w:rPr>
        <w:t>it possible to effectively manage</w:t>
      </w:r>
      <w:r>
        <w:rPr>
          <w:rFonts w:ascii="Arial" w:eastAsia="BentonSans" w:hAnsi="Arial" w:cs="Arial" w:hint="eastAsia"/>
          <w:color w:val="181818"/>
          <w:szCs w:val="21"/>
          <w:shd w:val="clear" w:color="auto" w:fill="FFFFFF"/>
          <w:lang w:bidi="en-US"/>
        </w:rPr>
        <w:t xml:space="preserve"> diverse data, facilitating many different types of analysis and modeling</w:t>
      </w:r>
      <w:r>
        <w:rPr>
          <w:rFonts w:eastAsia="BentonSans" w:hint="eastAsia"/>
        </w:rPr>
        <w:t xml:space="preserve">, </w:t>
      </w:r>
      <w:r>
        <w:rPr>
          <w:rFonts w:ascii="Arial" w:eastAsia="BentonSans" w:hAnsi="Arial" w:cs="Arial"/>
          <w:color w:val="181818"/>
          <w:szCs w:val="21"/>
          <w:shd w:val="clear" w:color="auto" w:fill="FFFFFF"/>
          <w:lang w:bidi="en-US"/>
        </w:rPr>
        <w:t>and is now accelerating towards the exploitation of Big Data. The potential of remote sensing techniques, coupled with GIS, are widely recognized as supporting tools for planning, monitoring, and managing the appropriate utilization of resources at the country, regional and global levels</w:t>
      </w:r>
      <w:r>
        <w:rPr>
          <w:rFonts w:ascii="Arial" w:eastAsia="BentonSans" w:hAnsi="Arial" w:cs="Arial" w:hint="eastAsia"/>
          <w:color w:val="181818"/>
          <w:szCs w:val="21"/>
          <w:shd w:val="clear" w:color="auto" w:fill="FFFFFF"/>
          <w:lang w:bidi="en-US"/>
        </w:rPr>
        <w:t xml:space="preserve">. </w:t>
      </w:r>
    </w:p>
    <w:bookmarkEnd w:id="8"/>
    <w:p w:rsidR="00445B77" w:rsidRDefault="00445B77" w:rsidP="00445B77">
      <w:pPr>
        <w:spacing w:beforeLines="50" w:before="156" w:line="240" w:lineRule="atLeast"/>
        <w:rPr>
          <w:rFonts w:ascii="Arial" w:eastAsia="BentonSans" w:hAnsi="Arial" w:cs="Arial"/>
          <w:color w:val="181818"/>
          <w:szCs w:val="21"/>
          <w:shd w:val="clear" w:color="auto" w:fill="FFFFFF"/>
          <w:lang w:bidi="en-US"/>
        </w:rPr>
      </w:pPr>
      <w:r>
        <w:rPr>
          <w:rFonts w:ascii="Arial" w:eastAsia="BentonSans" w:hAnsi="Arial" w:cs="Arial"/>
          <w:color w:val="181818"/>
          <w:szCs w:val="21"/>
          <w:shd w:val="clear" w:color="auto" w:fill="FFFFFF"/>
          <w:lang w:bidi="en-US"/>
        </w:rPr>
        <w:t xml:space="preserve">MASTA Students specializing in Remote Sensing and Geo-information System (RS&amp;GIS) will get training in both the basic theory and applications of remote sensing, spatial analysis methods, digital cartography, and geographic information systems. Teaching emphasizes both hands-on experience and exploration of fundamental concepts and methods, and outreach activities, internships, and research collaborations will ensure students gain insights into real-world problems and applications. It is designed to provide students with the theoretical background and </w:t>
      </w:r>
      <w:r w:rsidRPr="0097405C">
        <w:rPr>
          <w:rFonts w:ascii="Arial" w:eastAsia="BentonSans" w:hAnsi="Arial" w:cs="Arial"/>
          <w:color w:val="181818"/>
          <w:szCs w:val="21"/>
          <w:shd w:val="clear" w:color="auto" w:fill="FFFFFF"/>
          <w:lang w:bidi="en-US"/>
        </w:rPr>
        <w:t>sufficient</w:t>
      </w:r>
      <w:r>
        <w:rPr>
          <w:rFonts w:ascii="Arial" w:eastAsia="BentonSans" w:hAnsi="Arial" w:cs="Arial"/>
          <w:color w:val="181818"/>
          <w:szCs w:val="21"/>
          <w:shd w:val="clear" w:color="auto" w:fill="FFFFFF"/>
          <w:lang w:bidi="en-US"/>
        </w:rPr>
        <w:t xml:space="preserve"> practical skills to start or advance their careers in remote sensing and GIS applications. </w:t>
      </w:r>
    </w:p>
    <w:p w:rsidR="00445B77" w:rsidRDefault="00445B77" w:rsidP="00445B77">
      <w:pPr>
        <w:spacing w:beforeLines="50" w:before="156" w:line="240" w:lineRule="atLeast"/>
        <w:rPr>
          <w:rFonts w:ascii="Arial" w:eastAsia="BentonSans" w:hAnsi="Arial" w:cs="Arial"/>
          <w:color w:val="181818"/>
          <w:szCs w:val="21"/>
          <w:shd w:val="clear" w:color="auto" w:fill="FFFFFF"/>
        </w:rPr>
      </w:pPr>
      <w:r>
        <w:rPr>
          <w:rFonts w:ascii="Arial" w:eastAsia="BentonSans" w:hAnsi="Arial" w:cs="Arial"/>
          <w:color w:val="181818"/>
          <w:szCs w:val="21"/>
          <w:shd w:val="clear" w:color="auto" w:fill="FFFFFF"/>
        </w:rPr>
        <w:t xml:space="preserve">RS&amp;GIS </w:t>
      </w:r>
      <w:r>
        <w:rPr>
          <w:rFonts w:ascii="Arial" w:eastAsia="BentonSans" w:hAnsi="Arial" w:cs="Arial" w:hint="eastAsia"/>
          <w:color w:val="181818"/>
          <w:szCs w:val="21"/>
          <w:shd w:val="clear" w:color="auto" w:fill="FFFFFF"/>
        </w:rPr>
        <w:t xml:space="preserve">is </w:t>
      </w:r>
      <w:r>
        <w:rPr>
          <w:rFonts w:ascii="Arial" w:eastAsia="BentonSans" w:hAnsi="Arial" w:cs="Arial"/>
          <w:color w:val="181818"/>
          <w:szCs w:val="21"/>
          <w:shd w:val="clear" w:color="auto" w:fill="FFFFFF"/>
        </w:rPr>
        <w:t>the first</w:t>
      </w:r>
      <w:r>
        <w:rPr>
          <w:rFonts w:ascii="Arial" w:eastAsia="BentonSans" w:hAnsi="Arial" w:cs="Arial" w:hint="eastAsia"/>
          <w:color w:val="181818"/>
          <w:szCs w:val="21"/>
          <w:shd w:val="clear" w:color="auto" w:fill="FFFFFF"/>
        </w:rPr>
        <w:t xml:space="preserve"> </w:t>
      </w:r>
      <w:proofErr w:type="spellStart"/>
      <w:r>
        <w:rPr>
          <w:rFonts w:ascii="Arial" w:eastAsia="BentonSans" w:hAnsi="Arial" w:cs="Arial" w:hint="eastAsia"/>
          <w:color w:val="181818"/>
          <w:szCs w:val="21"/>
          <w:shd w:val="clear" w:color="auto" w:fill="FFFFFF"/>
        </w:rPr>
        <w:t>program</w:t>
      </w:r>
      <w:r>
        <w:rPr>
          <w:rFonts w:ascii="Arial" w:eastAsia="BentonSans" w:hAnsi="Arial" w:cs="Arial"/>
          <w:color w:val="181818"/>
          <w:szCs w:val="21"/>
          <w:shd w:val="clear" w:color="auto" w:fill="FFFFFF"/>
        </w:rPr>
        <w:t>me</w:t>
      </w:r>
      <w:proofErr w:type="spellEnd"/>
      <w:r>
        <w:rPr>
          <w:rFonts w:ascii="Arial" w:eastAsia="BentonSans" w:hAnsi="Arial" w:cs="Arial" w:hint="eastAsia"/>
          <w:color w:val="181818"/>
          <w:szCs w:val="21"/>
          <w:shd w:val="clear" w:color="auto" w:fill="FFFFFF"/>
        </w:rPr>
        <w:t xml:space="preserve"> </w:t>
      </w:r>
      <w:r>
        <w:rPr>
          <w:rFonts w:ascii="Arial" w:eastAsia="BentonSans" w:hAnsi="Arial" w:cs="Arial"/>
          <w:color w:val="181818"/>
          <w:szCs w:val="21"/>
          <w:shd w:val="clear" w:color="auto" w:fill="FFFFFF"/>
        </w:rPr>
        <w:t>of</w:t>
      </w:r>
      <w:r>
        <w:rPr>
          <w:rFonts w:ascii="Arial" w:eastAsia="BentonSans" w:hAnsi="Arial" w:cs="Arial" w:hint="eastAsia"/>
          <w:color w:val="181818"/>
          <w:szCs w:val="21"/>
          <w:shd w:val="clear" w:color="auto" w:fill="FFFFFF"/>
        </w:rPr>
        <w:t xml:space="preserve"> Space Technology Application in </w:t>
      </w:r>
      <w:proofErr w:type="spellStart"/>
      <w:r>
        <w:rPr>
          <w:rFonts w:ascii="Arial" w:eastAsia="BentonSans" w:hAnsi="Arial" w:cs="Arial" w:hint="eastAsia"/>
          <w:color w:val="181818"/>
          <w:szCs w:val="21"/>
          <w:shd w:val="clear" w:color="auto" w:fill="FFFFFF"/>
        </w:rPr>
        <w:t>Beihang</w:t>
      </w:r>
      <w:proofErr w:type="spellEnd"/>
      <w:r>
        <w:rPr>
          <w:rFonts w:ascii="Arial" w:eastAsia="BentonSans" w:hAnsi="Arial" w:cs="Arial" w:hint="eastAsia"/>
          <w:color w:val="181818"/>
          <w:szCs w:val="21"/>
          <w:shd w:val="clear" w:color="auto" w:fill="FFFFFF"/>
        </w:rPr>
        <w:t xml:space="preserve"> University, and</w:t>
      </w:r>
      <w:r>
        <w:rPr>
          <w:rFonts w:ascii="Arial" w:eastAsia="BentonSans" w:hAnsi="Arial" w:cs="Arial"/>
          <w:color w:val="181818"/>
          <w:szCs w:val="21"/>
          <w:shd w:val="clear" w:color="auto" w:fill="FFFFFF"/>
        </w:rPr>
        <w:t xml:space="preserve"> has always been student-centered, providing</w:t>
      </w:r>
      <w:r>
        <w:rPr>
          <w:rFonts w:ascii="Arial" w:eastAsia="BentonSans" w:hAnsi="Arial" w:cs="Arial" w:hint="eastAsia"/>
          <w:color w:val="181818"/>
          <w:szCs w:val="21"/>
          <w:shd w:val="clear" w:color="auto" w:fill="FFFFFF"/>
        </w:rPr>
        <w:t xml:space="preserve"> perfect facilities and conditions for students during their study period. GIS and RS are both constantly evolving fields, so it is imperative to stay up-to-date with the latest tech</w:t>
      </w:r>
      <w:r w:rsidRPr="00894A48">
        <w:rPr>
          <w:rFonts w:ascii="Arial" w:eastAsia="BentonSans" w:hAnsi="Arial" w:cs="Arial" w:hint="eastAsia"/>
          <w:szCs w:val="21"/>
          <w:shd w:val="clear" w:color="auto" w:fill="FFFFFF"/>
        </w:rPr>
        <w:t xml:space="preserve">nology, and </w:t>
      </w:r>
      <w:r w:rsidRPr="00894A48">
        <w:rPr>
          <w:rFonts w:ascii="Helvetica" w:hAnsi="Helvetica" w:cs="Helvetica" w:hint="eastAsia"/>
          <w:szCs w:val="21"/>
          <w:shd w:val="clear" w:color="auto" w:fill="FFFFFF"/>
        </w:rPr>
        <w:t>o</w:t>
      </w:r>
      <w:r w:rsidRPr="00894A48">
        <w:rPr>
          <w:rFonts w:ascii="Helvetica" w:eastAsia="Helvetica" w:hAnsi="Helvetica" w:cs="Helvetica"/>
          <w:szCs w:val="21"/>
          <w:shd w:val="clear" w:color="auto" w:fill="FFFFFF"/>
        </w:rPr>
        <w:t>ur close cooperation with industry and research institutions</w:t>
      </w:r>
      <w:r w:rsidRPr="00894A48">
        <w:rPr>
          <w:rFonts w:ascii="Helvetica" w:hAnsi="Helvetica" w:cs="Helvetica" w:hint="eastAsia"/>
          <w:szCs w:val="21"/>
          <w:shd w:val="clear" w:color="auto" w:fill="FFFFFF"/>
        </w:rPr>
        <w:t xml:space="preserve"> is </w:t>
      </w:r>
      <w:r>
        <w:rPr>
          <w:rFonts w:ascii="Helvetica" w:hAnsi="Helvetica" w:cs="Helvetica"/>
          <w:szCs w:val="21"/>
          <w:shd w:val="clear" w:color="auto" w:fill="FFFFFF"/>
        </w:rPr>
        <w:t xml:space="preserve">a </w:t>
      </w:r>
      <w:r w:rsidRPr="00894A48">
        <w:rPr>
          <w:rFonts w:ascii="Helvetica" w:hAnsi="Helvetica" w:cs="Helvetica" w:hint="eastAsia"/>
          <w:szCs w:val="21"/>
          <w:shd w:val="clear" w:color="auto" w:fill="FFFFFF"/>
        </w:rPr>
        <w:t>solid contribution to this trend</w:t>
      </w:r>
      <w:r w:rsidRPr="00894A48">
        <w:rPr>
          <w:rFonts w:ascii="Arial" w:eastAsia="BentonSans" w:hAnsi="Arial" w:cs="Arial" w:hint="eastAsia"/>
          <w:szCs w:val="21"/>
          <w:shd w:val="clear" w:color="auto" w:fill="FFFFFF"/>
        </w:rPr>
        <w:t xml:space="preserve">. It </w:t>
      </w:r>
      <w:r>
        <w:rPr>
          <w:rFonts w:ascii="Arial" w:eastAsia="BentonSans" w:hAnsi="Arial" w:cs="Arial" w:hint="eastAsia"/>
          <w:color w:val="181818"/>
          <w:szCs w:val="21"/>
          <w:shd w:val="clear" w:color="auto" w:fill="FFFFFF"/>
        </w:rPr>
        <w:t>is well known that China has made great progresses in space technology including satellite remote sensing, and also in commercial GIS&amp;RS software development, all</w:t>
      </w:r>
      <w:r>
        <w:rPr>
          <w:rFonts w:ascii="Arial" w:eastAsia="BentonSans" w:hAnsi="Arial" w:cs="Arial"/>
          <w:color w:val="181818"/>
          <w:szCs w:val="21"/>
          <w:shd w:val="clear" w:color="auto" w:fill="FFFFFF"/>
        </w:rPr>
        <w:t xml:space="preserve"> of which</w:t>
      </w:r>
      <w:r>
        <w:rPr>
          <w:rFonts w:ascii="Arial" w:eastAsia="BentonSans" w:hAnsi="Arial" w:cs="Arial" w:hint="eastAsia"/>
          <w:color w:val="181818"/>
          <w:szCs w:val="21"/>
          <w:shd w:val="clear" w:color="auto" w:fill="FFFFFF"/>
        </w:rPr>
        <w:t xml:space="preserve"> are open to students in the Centre, </w:t>
      </w:r>
      <w:r w:rsidRPr="000B0F45">
        <w:rPr>
          <w:rFonts w:ascii="Arial" w:eastAsia="BentonSans" w:hAnsi="Arial" w:cs="Arial"/>
          <w:color w:val="181818"/>
          <w:szCs w:val="21"/>
          <w:shd w:val="clear" w:color="auto" w:fill="FFFFFF"/>
        </w:rPr>
        <w:t>therefore have adequate</w:t>
      </w:r>
      <w:r>
        <w:rPr>
          <w:rFonts w:ascii="Arial" w:eastAsia="BentonSans" w:hAnsi="Arial" w:cs="Arial" w:hint="eastAsia"/>
          <w:color w:val="181818"/>
          <w:szCs w:val="21"/>
          <w:shd w:val="clear" w:color="auto" w:fill="FFFFFF"/>
        </w:rPr>
        <w:t xml:space="preserve"> research resources. </w:t>
      </w:r>
    </w:p>
    <w:p w:rsidR="00445B77" w:rsidRDefault="00445B77" w:rsidP="00445B77">
      <w:pPr>
        <w:spacing w:beforeLines="50" w:before="156" w:line="240" w:lineRule="atLeast"/>
        <w:rPr>
          <w:rFonts w:ascii="Arial" w:hAnsi="Arial" w:cs="Arial"/>
          <w:kern w:val="0"/>
          <w:szCs w:val="20"/>
          <w:lang w:bidi="en-US"/>
        </w:rPr>
      </w:pPr>
      <w:r>
        <w:rPr>
          <w:rFonts w:ascii="Arial" w:eastAsia="BentonSans" w:hAnsi="Arial" w:cs="Arial" w:hint="eastAsia"/>
          <w:color w:val="181818"/>
          <w:szCs w:val="21"/>
          <w:shd w:val="clear" w:color="auto" w:fill="FFFFFF"/>
        </w:rPr>
        <w:t>In our Centre, besides expert faculty, many</w:t>
      </w:r>
      <w:r>
        <w:rPr>
          <w:rFonts w:ascii="Arial" w:eastAsia="BentonSans" w:hAnsi="Arial" w:cs="Arial"/>
          <w:color w:val="181818"/>
          <w:szCs w:val="21"/>
          <w:shd w:val="clear" w:color="auto" w:fill="FFFFFF"/>
        </w:rPr>
        <w:t xml:space="preserve"> leading national and international geoinformatics practitioners will be invited to lead training or seminars </w:t>
      </w:r>
      <w:r>
        <w:rPr>
          <w:rFonts w:ascii="Arial" w:eastAsia="BentonSans" w:hAnsi="Arial" w:cs="Arial" w:hint="eastAsia"/>
          <w:color w:val="181818"/>
          <w:szCs w:val="21"/>
          <w:shd w:val="clear" w:color="auto" w:fill="FFFFFF"/>
        </w:rPr>
        <w:t>e</w:t>
      </w:r>
      <w:r>
        <w:rPr>
          <w:rFonts w:ascii="Arial" w:eastAsia="BentonSans" w:hAnsi="Arial" w:cs="Arial"/>
          <w:color w:val="181818"/>
          <w:szCs w:val="21"/>
          <w:shd w:val="clear" w:color="auto" w:fill="FFFFFF"/>
        </w:rPr>
        <w:t>ach</w:t>
      </w:r>
      <w:r>
        <w:rPr>
          <w:rFonts w:ascii="Arial" w:eastAsia="BentonSans" w:hAnsi="Arial" w:cs="Arial" w:hint="eastAsia"/>
          <w:color w:val="181818"/>
          <w:szCs w:val="21"/>
          <w:shd w:val="clear" w:color="auto" w:fill="FFFFFF"/>
        </w:rPr>
        <w:t xml:space="preserve"> year</w:t>
      </w:r>
      <w:r>
        <w:rPr>
          <w:rFonts w:ascii="Arial" w:eastAsia="BentonSans" w:hAnsi="Arial" w:cs="Arial"/>
          <w:color w:val="181818"/>
          <w:szCs w:val="21"/>
          <w:shd w:val="clear" w:color="auto" w:fill="FFFFFF"/>
        </w:rPr>
        <w:t xml:space="preserve"> to highlight industrial, commercial and governmental applications. For</w:t>
      </w:r>
      <w:r>
        <w:rPr>
          <w:rFonts w:ascii="Arial" w:eastAsia="BentonSans" w:hAnsi="Arial" w:cs="Arial" w:hint="eastAsia"/>
          <w:color w:val="181818"/>
          <w:szCs w:val="21"/>
          <w:shd w:val="clear" w:color="auto" w:fill="FFFFFF"/>
        </w:rPr>
        <w:t xml:space="preserve"> example, </w:t>
      </w:r>
      <w:proofErr w:type="spellStart"/>
      <w:r>
        <w:rPr>
          <w:rFonts w:ascii="Arial" w:eastAsia="BentonSans" w:hAnsi="Arial" w:cs="Arial" w:hint="eastAsia"/>
          <w:color w:val="181818"/>
          <w:szCs w:val="21"/>
          <w:shd w:val="clear" w:color="auto" w:fill="FFFFFF"/>
        </w:rPr>
        <w:t>Supermap</w:t>
      </w:r>
      <w:proofErr w:type="spellEnd"/>
      <w:r>
        <w:rPr>
          <w:rFonts w:ascii="Arial" w:eastAsia="BentonSans" w:hAnsi="Arial" w:cs="Arial" w:hint="eastAsia"/>
          <w:color w:val="181818"/>
          <w:szCs w:val="21"/>
          <w:shd w:val="clear" w:color="auto" w:fill="FFFFFF"/>
        </w:rPr>
        <w:t xml:space="preserve"> and PIESAT, the leading GIS and Remote Sensing </w:t>
      </w:r>
      <w:r>
        <w:rPr>
          <w:rFonts w:ascii="Arial" w:eastAsia="BentonSans" w:hAnsi="Arial" w:cs="Arial"/>
          <w:color w:val="181818"/>
          <w:szCs w:val="21"/>
          <w:shd w:val="clear" w:color="auto" w:fill="FFFFFF"/>
        </w:rPr>
        <w:t>software</w:t>
      </w:r>
      <w:r>
        <w:rPr>
          <w:rFonts w:ascii="Arial" w:eastAsia="BentonSans" w:hAnsi="Arial" w:cs="Arial" w:hint="eastAsia"/>
          <w:color w:val="181818"/>
          <w:szCs w:val="21"/>
          <w:shd w:val="clear" w:color="auto" w:fill="FFFFFF"/>
        </w:rPr>
        <w:t xml:space="preserve"> vendors in China, 21</w:t>
      </w:r>
      <w:r>
        <w:rPr>
          <w:rFonts w:ascii="Arial" w:eastAsia="BentonSans" w:hAnsi="Arial" w:cs="Arial" w:hint="eastAsia"/>
          <w:color w:val="181818"/>
          <w:szCs w:val="21"/>
          <w:shd w:val="clear" w:color="auto" w:fill="FFFFFF"/>
          <w:vertAlign w:val="superscript"/>
        </w:rPr>
        <w:t>st</w:t>
      </w:r>
      <w:r>
        <w:rPr>
          <w:rFonts w:ascii="Arial" w:eastAsia="BentonSans" w:hAnsi="Arial" w:cs="Arial" w:hint="eastAsia"/>
          <w:color w:val="181818"/>
          <w:szCs w:val="21"/>
          <w:shd w:val="clear" w:color="auto" w:fill="FFFFFF"/>
        </w:rPr>
        <w:t xml:space="preserve"> Century Aerospace</w:t>
      </w:r>
      <w:r>
        <w:rPr>
          <w:rFonts w:ascii="Arial" w:eastAsia="BentonSans" w:hAnsi="Arial" w:cs="Arial"/>
          <w:color w:val="181818"/>
          <w:szCs w:val="21"/>
          <w:shd w:val="clear" w:color="auto" w:fill="FFFFFF"/>
        </w:rPr>
        <w:t>,</w:t>
      </w:r>
      <w:r>
        <w:rPr>
          <w:rFonts w:ascii="Arial" w:eastAsia="BentonSans" w:hAnsi="Arial" w:cs="Arial" w:hint="eastAsia"/>
          <w:color w:val="181818"/>
          <w:szCs w:val="21"/>
          <w:shd w:val="clear" w:color="auto" w:fill="FFFFFF"/>
        </w:rPr>
        <w:t xml:space="preserve"> the leading remote sensing data providers, which operates Beijing-1 and Beijing-2 satellites</w:t>
      </w:r>
      <w:r>
        <w:rPr>
          <w:rFonts w:ascii="Arial" w:eastAsia="BentonSans" w:hAnsi="Arial" w:cs="Arial"/>
          <w:color w:val="181818"/>
          <w:szCs w:val="21"/>
          <w:shd w:val="clear" w:color="auto" w:fill="FFFFFF"/>
        </w:rPr>
        <w:t>,</w:t>
      </w:r>
      <w:r>
        <w:rPr>
          <w:rFonts w:ascii="Arial" w:eastAsia="BentonSans" w:hAnsi="Arial" w:cs="Arial" w:hint="eastAsia"/>
          <w:color w:val="181818"/>
          <w:szCs w:val="21"/>
          <w:shd w:val="clear" w:color="auto" w:fill="FFFFFF"/>
        </w:rPr>
        <w:t xml:space="preserve"> and </w:t>
      </w:r>
      <w:proofErr w:type="spellStart"/>
      <w:r>
        <w:rPr>
          <w:rFonts w:ascii="Arial" w:eastAsia="BentonSans" w:hAnsi="Arial" w:cs="Arial" w:hint="eastAsia"/>
          <w:color w:val="181818"/>
          <w:szCs w:val="21"/>
          <w:shd w:val="clear" w:color="auto" w:fill="FFFFFF"/>
        </w:rPr>
        <w:t>SpaceWill</w:t>
      </w:r>
      <w:proofErr w:type="spellEnd"/>
      <w:r>
        <w:rPr>
          <w:rFonts w:ascii="Arial" w:eastAsia="BentonSans" w:hAnsi="Arial" w:cs="Arial"/>
          <w:color w:val="181818"/>
          <w:szCs w:val="21"/>
          <w:shd w:val="clear" w:color="auto" w:fill="FFFFFF"/>
        </w:rPr>
        <w:t>,</w:t>
      </w:r>
      <w:r>
        <w:rPr>
          <w:rFonts w:ascii="Arial" w:eastAsia="BentonSans" w:hAnsi="Arial" w:cs="Arial" w:hint="eastAsia"/>
          <w:color w:val="181818"/>
          <w:szCs w:val="21"/>
          <w:shd w:val="clear" w:color="auto" w:fill="FFFFFF"/>
        </w:rPr>
        <w:t xml:space="preserve"> which owns </w:t>
      </w:r>
      <w:proofErr w:type="spellStart"/>
      <w:r>
        <w:rPr>
          <w:rFonts w:ascii="Arial" w:eastAsia="BentonSans" w:hAnsi="Arial" w:cs="Arial" w:hint="eastAsia"/>
          <w:color w:val="181818"/>
          <w:szCs w:val="21"/>
          <w:shd w:val="clear" w:color="auto" w:fill="FFFFFF"/>
        </w:rPr>
        <w:t>Superview</w:t>
      </w:r>
      <w:proofErr w:type="spellEnd"/>
      <w:r>
        <w:rPr>
          <w:rFonts w:ascii="Arial" w:eastAsia="BentonSans" w:hAnsi="Arial" w:cs="Arial" w:hint="eastAsia"/>
          <w:color w:val="181818"/>
          <w:szCs w:val="21"/>
          <w:shd w:val="clear" w:color="auto" w:fill="FFFFFF"/>
        </w:rPr>
        <w:t xml:space="preserve"> satellites, are all supporters of the Centre. </w:t>
      </w:r>
      <w:r>
        <w:rPr>
          <w:rFonts w:ascii="Arial" w:eastAsia="BentonSans" w:hAnsi="Arial" w:cs="Arial"/>
          <w:color w:val="181818"/>
          <w:szCs w:val="21"/>
          <w:shd w:val="clear" w:color="auto" w:fill="FFFFFF"/>
        </w:rPr>
        <w:t xml:space="preserve">Students will be provided with many professional visits </w:t>
      </w:r>
      <w:r>
        <w:rPr>
          <w:rFonts w:ascii="Arial" w:eastAsia="BentonSans" w:hAnsi="Arial" w:cs="Arial" w:hint="eastAsia"/>
          <w:color w:val="181818"/>
          <w:szCs w:val="21"/>
          <w:shd w:val="clear" w:color="auto" w:fill="FFFFFF"/>
        </w:rPr>
        <w:t xml:space="preserve">all around the Country </w:t>
      </w:r>
      <w:r>
        <w:rPr>
          <w:rFonts w:ascii="Arial" w:eastAsia="BentonSans" w:hAnsi="Arial" w:cs="Arial"/>
          <w:color w:val="181818"/>
          <w:szCs w:val="21"/>
          <w:shd w:val="clear" w:color="auto" w:fill="FFFFFF"/>
        </w:rPr>
        <w:t>to learn the current applications of remote sensing and GIS technologies in various fields such as natural resource management, environmental monitoring, disaster assessments, and other related fields</w:t>
      </w:r>
      <w:r>
        <w:rPr>
          <w:rFonts w:ascii="Arial" w:eastAsia="BentonSans" w:hAnsi="Arial" w:cs="Arial" w:hint="eastAsia"/>
          <w:color w:val="181818"/>
          <w:szCs w:val="21"/>
          <w:shd w:val="clear" w:color="auto" w:fill="FFFFFF"/>
        </w:rPr>
        <w:t xml:space="preserve">, and they could also apply </w:t>
      </w:r>
      <w:r>
        <w:rPr>
          <w:rFonts w:ascii="Arial" w:eastAsia="BentonSans" w:hAnsi="Arial" w:cs="Arial"/>
          <w:color w:val="181818"/>
          <w:szCs w:val="21"/>
          <w:shd w:val="clear" w:color="auto" w:fill="FFFFFF"/>
        </w:rPr>
        <w:t>for internships</w:t>
      </w:r>
      <w:r>
        <w:rPr>
          <w:rFonts w:ascii="Arial" w:eastAsia="BentonSans" w:hAnsi="Arial" w:cs="Arial" w:hint="eastAsia"/>
          <w:color w:val="181818"/>
          <w:szCs w:val="21"/>
          <w:shd w:val="clear" w:color="auto" w:fill="FFFFFF"/>
        </w:rPr>
        <w:t xml:space="preserve"> in many professional companies if they want to get more development and application practices. There are practice bases on natural disasters, meteorology, wetland, software development, etc</w:t>
      </w:r>
      <w:r>
        <w:rPr>
          <w:rFonts w:ascii="Arial" w:eastAsia="BentonSans" w:hAnsi="Arial" w:cs="Arial"/>
          <w:color w:val="181818"/>
          <w:szCs w:val="21"/>
          <w:shd w:val="clear" w:color="auto" w:fill="FFFFFF"/>
        </w:rPr>
        <w:t>.</w:t>
      </w:r>
      <w:r>
        <w:rPr>
          <w:rFonts w:ascii="Arial" w:eastAsia="BentonSans" w:hAnsi="Arial" w:cs="Arial" w:hint="eastAsia"/>
          <w:color w:val="181818"/>
          <w:szCs w:val="21"/>
          <w:shd w:val="clear" w:color="auto" w:fill="FFFFFF"/>
        </w:rPr>
        <w:t xml:space="preserve">, </w:t>
      </w:r>
      <w:r>
        <w:rPr>
          <w:rFonts w:ascii="Arial" w:eastAsia="BentonSans" w:hAnsi="Arial" w:cs="Arial"/>
          <w:color w:val="181818"/>
          <w:szCs w:val="21"/>
          <w:shd w:val="clear" w:color="auto" w:fill="FFFFFF"/>
        </w:rPr>
        <w:t>available</w:t>
      </w:r>
      <w:r>
        <w:rPr>
          <w:rFonts w:ascii="Arial" w:eastAsia="BentonSans" w:hAnsi="Arial" w:cs="Arial" w:hint="eastAsia"/>
          <w:color w:val="181818"/>
          <w:szCs w:val="21"/>
          <w:shd w:val="clear" w:color="auto" w:fill="FFFFFF"/>
        </w:rPr>
        <w:t xml:space="preserve"> for choose. </w:t>
      </w:r>
    </w:p>
    <w:p w:rsidR="00445B77" w:rsidRDefault="00445B77" w:rsidP="00445B77">
      <w:pPr>
        <w:spacing w:beforeLines="50" w:before="156" w:line="240" w:lineRule="atLeast"/>
        <w:rPr>
          <w:rFonts w:ascii="Arial" w:hAnsi="Arial" w:cs="Arial"/>
          <w:kern w:val="0"/>
          <w:szCs w:val="20"/>
          <w:lang w:bidi="en-US"/>
        </w:rPr>
      </w:pPr>
    </w:p>
    <w:p w:rsidR="00445B77" w:rsidRDefault="00445B77" w:rsidP="00445B77">
      <w:pPr>
        <w:spacing w:beforeLines="50" w:before="156" w:line="240" w:lineRule="atLeast"/>
        <w:rPr>
          <w:rFonts w:ascii="Arial" w:hAnsi="Arial" w:cs="Arial" w:hint="eastAsia"/>
          <w:kern w:val="0"/>
          <w:szCs w:val="20"/>
          <w:lang w:bidi="en-US"/>
        </w:rPr>
      </w:pPr>
    </w:p>
    <w:p w:rsidR="00445B77" w:rsidRPr="00894A48" w:rsidRDefault="00445B77" w:rsidP="00445B77">
      <w:pPr>
        <w:tabs>
          <w:tab w:val="left" w:pos="851"/>
        </w:tabs>
        <w:suppressAutoHyphens/>
        <w:spacing w:before="78" w:line="240" w:lineRule="atLeast"/>
        <w:rPr>
          <w:rFonts w:ascii="Arial Black" w:hAnsi="Arial Black" w:cs="Arial"/>
          <w:b/>
          <w:bCs/>
          <w:color w:val="0070C0"/>
          <w:sz w:val="28"/>
          <w:szCs w:val="28"/>
        </w:rPr>
      </w:pPr>
      <w:r w:rsidRPr="00894A48">
        <w:rPr>
          <w:rFonts w:ascii="Arial Black" w:hAnsi="Arial Black" w:cs="Arial"/>
          <w:b/>
          <w:bCs/>
          <w:color w:val="0070C0"/>
          <w:sz w:val="28"/>
          <w:szCs w:val="28"/>
        </w:rPr>
        <w:lastRenderedPageBreak/>
        <w:t xml:space="preserve">9-month Course </w:t>
      </w:r>
      <w:r w:rsidRPr="00894A48">
        <w:rPr>
          <w:rFonts w:ascii="Arial Black" w:hAnsi="Arial Black" w:cs="Arial" w:hint="eastAsia"/>
          <w:b/>
          <w:bCs/>
          <w:color w:val="0070C0"/>
          <w:sz w:val="28"/>
          <w:szCs w:val="28"/>
        </w:rPr>
        <w:t>List</w:t>
      </w:r>
      <w:r w:rsidRPr="00894A48">
        <w:rPr>
          <w:rFonts w:ascii="Arial Black" w:hAnsi="Arial Black" w:cs="Arial"/>
          <w:b/>
          <w:bCs/>
          <w:color w:val="0070C0"/>
          <w:sz w:val="28"/>
          <w:szCs w:val="28"/>
        </w:rPr>
        <w:t xml:space="preserve"> </w:t>
      </w:r>
    </w:p>
    <w:tbl>
      <w:tblPr>
        <w:tblW w:w="0" w:type="auto"/>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784"/>
        <w:gridCol w:w="5087"/>
        <w:gridCol w:w="891"/>
        <w:gridCol w:w="780"/>
        <w:gridCol w:w="1337"/>
      </w:tblGrid>
      <w:tr w:rsidR="00445B77" w:rsidTr="002D5380">
        <w:trPr>
          <w:trHeight w:val="340"/>
          <w:tblHeader/>
          <w:jc w:val="center"/>
        </w:trPr>
        <w:tc>
          <w:tcPr>
            <w:tcW w:w="784" w:type="dxa"/>
            <w:tcMar>
              <w:left w:w="28" w:type="dxa"/>
              <w:right w:w="28" w:type="dxa"/>
            </w:tcMar>
            <w:vAlign w:val="center"/>
          </w:tcPr>
          <w:p w:rsidR="00445B77" w:rsidRDefault="00445B77" w:rsidP="002D5380">
            <w:pPr>
              <w:widowControl/>
              <w:jc w:val="center"/>
              <w:rPr>
                <w:rFonts w:ascii="Arial" w:eastAsia="SimHei" w:hAnsi="Arial" w:cs="Arial"/>
                <w:b/>
                <w:kern w:val="0"/>
                <w:sz w:val="18"/>
                <w:szCs w:val="18"/>
              </w:rPr>
            </w:pPr>
            <w:r>
              <w:rPr>
                <w:rFonts w:ascii="Arial" w:eastAsia="SimHei" w:hAnsi="Arial" w:cs="Arial"/>
                <w:b/>
                <w:kern w:val="0"/>
                <w:sz w:val="18"/>
                <w:szCs w:val="18"/>
              </w:rPr>
              <w:t>No.</w:t>
            </w:r>
          </w:p>
        </w:tc>
        <w:tc>
          <w:tcPr>
            <w:tcW w:w="5087" w:type="dxa"/>
            <w:tcMar>
              <w:left w:w="28" w:type="dxa"/>
              <w:right w:w="28" w:type="dxa"/>
            </w:tcMar>
            <w:vAlign w:val="center"/>
          </w:tcPr>
          <w:p w:rsidR="00445B77" w:rsidRDefault="00445B77" w:rsidP="002D5380">
            <w:pPr>
              <w:widowControl/>
              <w:jc w:val="center"/>
              <w:rPr>
                <w:rFonts w:ascii="Arial" w:eastAsia="SimHei" w:hAnsi="Arial" w:cs="Arial"/>
                <w:b/>
                <w:kern w:val="0"/>
                <w:sz w:val="18"/>
                <w:szCs w:val="18"/>
              </w:rPr>
            </w:pPr>
            <w:r>
              <w:rPr>
                <w:rFonts w:ascii="Arial" w:eastAsia="SimHei" w:hAnsi="Arial" w:cs="Arial"/>
                <w:b/>
                <w:kern w:val="0"/>
                <w:sz w:val="18"/>
                <w:szCs w:val="18"/>
              </w:rPr>
              <w:t>Item</w:t>
            </w:r>
          </w:p>
        </w:tc>
        <w:tc>
          <w:tcPr>
            <w:tcW w:w="891" w:type="dxa"/>
            <w:tcMar>
              <w:left w:w="28" w:type="dxa"/>
              <w:right w:w="28" w:type="dxa"/>
            </w:tcMar>
            <w:vAlign w:val="center"/>
          </w:tcPr>
          <w:p w:rsidR="00445B77" w:rsidRDefault="00445B77" w:rsidP="002D5380">
            <w:pPr>
              <w:widowControl/>
              <w:jc w:val="center"/>
              <w:rPr>
                <w:rFonts w:ascii="Arial" w:eastAsia="SimHei" w:hAnsi="Arial" w:cs="Arial"/>
                <w:kern w:val="0"/>
                <w:sz w:val="18"/>
                <w:szCs w:val="18"/>
              </w:rPr>
            </w:pPr>
            <w:r>
              <w:rPr>
                <w:rFonts w:ascii="Arial" w:eastAsia="SimHei" w:hAnsi="Arial" w:cs="Arial"/>
                <w:b/>
                <w:kern w:val="0"/>
                <w:sz w:val="18"/>
                <w:szCs w:val="18"/>
              </w:rPr>
              <w:t xml:space="preserve">Class </w:t>
            </w:r>
            <w:proofErr w:type="spellStart"/>
            <w:r>
              <w:rPr>
                <w:rFonts w:ascii="Arial" w:eastAsia="SimHei" w:hAnsi="Arial" w:cs="Arial"/>
                <w:b/>
                <w:kern w:val="0"/>
                <w:sz w:val="18"/>
                <w:szCs w:val="18"/>
              </w:rPr>
              <w:t>Hrs</w:t>
            </w:r>
            <w:proofErr w:type="spellEnd"/>
          </w:p>
        </w:tc>
        <w:tc>
          <w:tcPr>
            <w:tcW w:w="780" w:type="dxa"/>
            <w:tcMar>
              <w:left w:w="28" w:type="dxa"/>
              <w:right w:w="28" w:type="dxa"/>
            </w:tcMar>
            <w:vAlign w:val="center"/>
          </w:tcPr>
          <w:p w:rsidR="00445B77" w:rsidRDefault="00445B77" w:rsidP="002D5380">
            <w:pPr>
              <w:widowControl/>
              <w:jc w:val="center"/>
              <w:rPr>
                <w:rFonts w:ascii="Arial" w:eastAsia="SimHei" w:hAnsi="Arial" w:cs="Arial"/>
                <w:kern w:val="0"/>
                <w:sz w:val="18"/>
                <w:szCs w:val="18"/>
              </w:rPr>
            </w:pPr>
            <w:r>
              <w:rPr>
                <w:rFonts w:ascii="Arial" w:eastAsia="SimHei" w:hAnsi="Arial" w:cs="Arial"/>
                <w:b/>
                <w:kern w:val="0"/>
                <w:sz w:val="18"/>
                <w:szCs w:val="18"/>
              </w:rPr>
              <w:t>Credits</w:t>
            </w:r>
          </w:p>
        </w:tc>
        <w:tc>
          <w:tcPr>
            <w:tcW w:w="1337" w:type="dxa"/>
            <w:vAlign w:val="center"/>
          </w:tcPr>
          <w:p w:rsidR="00445B77" w:rsidRDefault="00445B77" w:rsidP="002D5380">
            <w:pPr>
              <w:widowControl/>
              <w:jc w:val="center"/>
              <w:rPr>
                <w:rFonts w:ascii="Arial" w:eastAsia="SimHei" w:hAnsi="Arial" w:cs="Arial"/>
                <w:b/>
                <w:kern w:val="0"/>
                <w:sz w:val="18"/>
                <w:szCs w:val="18"/>
              </w:rPr>
            </w:pPr>
            <w:r>
              <w:rPr>
                <w:rFonts w:ascii="Arial" w:eastAsia="SimHei" w:hAnsi="Arial" w:cs="Arial"/>
                <w:b/>
                <w:kern w:val="0"/>
                <w:sz w:val="18"/>
                <w:szCs w:val="18"/>
              </w:rPr>
              <w:t>Remark</w:t>
            </w:r>
          </w:p>
        </w:tc>
      </w:tr>
      <w:tr w:rsidR="00445B77" w:rsidTr="002D5380">
        <w:trPr>
          <w:trHeight w:val="340"/>
          <w:jc w:val="center"/>
        </w:trPr>
        <w:tc>
          <w:tcPr>
            <w:tcW w:w="8879" w:type="dxa"/>
            <w:gridSpan w:val="5"/>
            <w:shd w:val="clear" w:color="auto" w:fill="0070C0"/>
            <w:tcMar>
              <w:left w:w="28" w:type="dxa"/>
              <w:right w:w="28" w:type="dxa"/>
            </w:tcMar>
            <w:vAlign w:val="center"/>
          </w:tcPr>
          <w:p w:rsidR="00445B77" w:rsidRPr="00CC1DD9" w:rsidRDefault="00445B77" w:rsidP="002D5380">
            <w:pPr>
              <w:jc w:val="center"/>
              <w:rPr>
                <w:rFonts w:ascii="Arial" w:hAnsi="Arial" w:cs="Arial"/>
                <w:color w:val="FFFFFF"/>
                <w:kern w:val="0"/>
                <w:szCs w:val="21"/>
              </w:rPr>
            </w:pPr>
            <w:r w:rsidRPr="00CC1DD9">
              <w:rPr>
                <w:rFonts w:ascii="Arial" w:eastAsia="SimHei" w:hAnsi="Arial" w:cs="Arial"/>
                <w:b/>
                <w:color w:val="FFFFFF"/>
                <w:kern w:val="0"/>
                <w:sz w:val="18"/>
                <w:szCs w:val="18"/>
              </w:rPr>
              <w:t>Module</w:t>
            </w:r>
            <w:r w:rsidRPr="00CC1DD9">
              <w:rPr>
                <w:rFonts w:ascii="Arial" w:eastAsia="SimHei" w:hAnsi="Arial" w:cs="Arial" w:hint="eastAsia"/>
                <w:b/>
                <w:color w:val="FFFFFF"/>
                <w:kern w:val="0"/>
                <w:sz w:val="18"/>
                <w:szCs w:val="18"/>
              </w:rPr>
              <w:t xml:space="preserve"> </w:t>
            </w:r>
            <w:r w:rsidRPr="00CC1DD9">
              <w:rPr>
                <w:rFonts w:ascii="Arial" w:hAnsi="SimSun" w:cs="Arial"/>
                <w:b/>
                <w:bCs/>
                <w:color w:val="FFFFFF"/>
                <w:sz w:val="18"/>
                <w:szCs w:val="18"/>
              </w:rPr>
              <w:t>Ⅰ</w:t>
            </w:r>
            <w:r w:rsidRPr="00CC1DD9">
              <w:rPr>
                <w:rFonts w:ascii="Arial" w:hAnsi="SimSun" w:cs="Arial" w:hint="eastAsia"/>
                <w:b/>
                <w:bCs/>
                <w:color w:val="FFFFFF"/>
                <w:sz w:val="18"/>
                <w:szCs w:val="18"/>
              </w:rPr>
              <w:t xml:space="preserve"> </w:t>
            </w:r>
            <w:r w:rsidRPr="00CC1DD9">
              <w:rPr>
                <w:rFonts w:ascii="Arial" w:eastAsia="SimHei" w:hAnsi="Arial" w:cs="Arial"/>
                <w:b/>
                <w:color w:val="FFFFFF"/>
                <w:kern w:val="0"/>
                <w:sz w:val="18"/>
                <w:szCs w:val="18"/>
              </w:rPr>
              <w:t>Platform Courses</w:t>
            </w:r>
          </w:p>
        </w:tc>
      </w:tr>
      <w:tr w:rsidR="00445B77" w:rsidTr="002D5380">
        <w:trPr>
          <w:trHeight w:val="340"/>
          <w:jc w:val="center"/>
        </w:trPr>
        <w:tc>
          <w:tcPr>
            <w:tcW w:w="784"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PC1-1</w:t>
            </w:r>
          </w:p>
        </w:tc>
        <w:tc>
          <w:tcPr>
            <w:tcW w:w="5087" w:type="dxa"/>
            <w:tcMar>
              <w:left w:w="28" w:type="dxa"/>
              <w:right w:w="28" w:type="dxa"/>
            </w:tcMar>
            <w:vAlign w:val="center"/>
          </w:tcPr>
          <w:p w:rsidR="00445B77" w:rsidRDefault="00445B77" w:rsidP="002D5380">
            <w:pPr>
              <w:jc w:val="left"/>
              <w:rPr>
                <w:rFonts w:ascii="Arial" w:hAnsi="Arial" w:cs="Arial"/>
                <w:sz w:val="18"/>
                <w:szCs w:val="18"/>
              </w:rPr>
            </w:pPr>
            <w:r>
              <w:rPr>
                <w:rFonts w:ascii="Arial" w:hAnsi="Arial" w:cs="Arial"/>
                <w:sz w:val="18"/>
                <w:szCs w:val="18"/>
              </w:rPr>
              <w:t xml:space="preserve">Probability and Statistics </w:t>
            </w:r>
            <w:r>
              <w:rPr>
                <w:rFonts w:ascii="Arial" w:hAnsi="Arial" w:cs="Arial" w:hint="eastAsia"/>
                <w:sz w:val="18"/>
                <w:szCs w:val="18"/>
              </w:rPr>
              <w:t>in Engineering</w:t>
            </w:r>
          </w:p>
        </w:tc>
        <w:tc>
          <w:tcPr>
            <w:tcW w:w="891"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48</w:t>
            </w:r>
          </w:p>
        </w:tc>
        <w:tc>
          <w:tcPr>
            <w:tcW w:w="780"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3</w:t>
            </w:r>
          </w:p>
        </w:tc>
        <w:tc>
          <w:tcPr>
            <w:tcW w:w="1337" w:type="dxa"/>
            <w:vMerge w:val="restart"/>
            <w:vAlign w:val="center"/>
          </w:tcPr>
          <w:p w:rsidR="00445B77" w:rsidRDefault="00445B77" w:rsidP="002D5380">
            <w:pPr>
              <w:jc w:val="center"/>
              <w:rPr>
                <w:rFonts w:ascii="Arial" w:hAnsi="Arial" w:cs="Arial"/>
                <w:kern w:val="0"/>
                <w:sz w:val="18"/>
                <w:szCs w:val="18"/>
              </w:rPr>
            </w:pPr>
            <w:r>
              <w:rPr>
                <w:rFonts w:ascii="Arial" w:hAnsi="Arial" w:cs="Arial"/>
                <w:kern w:val="0"/>
                <w:sz w:val="18"/>
                <w:szCs w:val="18"/>
              </w:rPr>
              <w:t xml:space="preserve">Select </w:t>
            </w:r>
            <w:r>
              <w:rPr>
                <w:rFonts w:ascii="Arial" w:hAnsi="Arial" w:cs="Arial"/>
                <w:sz w:val="18"/>
                <w:szCs w:val="18"/>
              </w:rPr>
              <w:t>at</w:t>
            </w:r>
            <w:r>
              <w:rPr>
                <w:rFonts w:ascii="Arial" w:hAnsi="Arial" w:cs="Arial"/>
                <w:kern w:val="0"/>
                <w:sz w:val="18"/>
                <w:szCs w:val="18"/>
              </w:rPr>
              <w:t xml:space="preserve"> least 3 </w:t>
            </w:r>
            <w:r>
              <w:rPr>
                <w:rFonts w:ascii="Arial" w:hAnsi="Arial" w:cs="Arial" w:hint="eastAsia"/>
                <w:kern w:val="0"/>
                <w:sz w:val="18"/>
                <w:szCs w:val="18"/>
              </w:rPr>
              <w:t xml:space="preserve">compulsory </w:t>
            </w:r>
            <w:r>
              <w:rPr>
                <w:rFonts w:ascii="Arial" w:hAnsi="Arial" w:cs="Arial"/>
                <w:kern w:val="0"/>
                <w:sz w:val="18"/>
                <w:szCs w:val="18"/>
              </w:rPr>
              <w:t xml:space="preserve">credits </w:t>
            </w:r>
          </w:p>
        </w:tc>
      </w:tr>
      <w:tr w:rsidR="00445B77" w:rsidTr="002D5380">
        <w:trPr>
          <w:trHeight w:val="340"/>
          <w:jc w:val="center"/>
        </w:trPr>
        <w:tc>
          <w:tcPr>
            <w:tcW w:w="784"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PC1-</w:t>
            </w:r>
            <w:r>
              <w:rPr>
                <w:rFonts w:ascii="Arial" w:hAnsi="Arial" w:cs="Arial" w:hint="eastAsia"/>
                <w:sz w:val="18"/>
                <w:szCs w:val="18"/>
              </w:rPr>
              <w:t>2</w:t>
            </w:r>
          </w:p>
        </w:tc>
        <w:tc>
          <w:tcPr>
            <w:tcW w:w="5087" w:type="dxa"/>
            <w:tcMar>
              <w:left w:w="28" w:type="dxa"/>
              <w:right w:w="28" w:type="dxa"/>
            </w:tcMar>
            <w:vAlign w:val="center"/>
          </w:tcPr>
          <w:p w:rsidR="00445B77" w:rsidRDefault="00445B77" w:rsidP="002D5380">
            <w:pPr>
              <w:widowControl/>
              <w:jc w:val="left"/>
              <w:rPr>
                <w:rFonts w:ascii="Arial" w:hAnsi="Arial" w:cs="Arial"/>
                <w:kern w:val="0"/>
                <w:sz w:val="18"/>
                <w:szCs w:val="18"/>
              </w:rPr>
            </w:pPr>
            <w:r>
              <w:rPr>
                <w:rFonts w:ascii="Arial" w:hAnsi="Arial" w:cs="Arial"/>
                <w:kern w:val="0"/>
                <w:sz w:val="18"/>
                <w:szCs w:val="18"/>
              </w:rPr>
              <w:t>Theory of Matrix</w:t>
            </w:r>
          </w:p>
        </w:tc>
        <w:tc>
          <w:tcPr>
            <w:tcW w:w="891" w:type="dxa"/>
            <w:tcMar>
              <w:left w:w="28" w:type="dxa"/>
              <w:right w:w="28" w:type="dxa"/>
            </w:tcMar>
            <w:vAlign w:val="center"/>
          </w:tcPr>
          <w:p w:rsidR="00445B77" w:rsidRDefault="00445B77" w:rsidP="002D5380">
            <w:pPr>
              <w:widowControl/>
              <w:jc w:val="center"/>
              <w:rPr>
                <w:rFonts w:ascii="Arial" w:hAnsi="Arial" w:cs="Arial"/>
                <w:kern w:val="0"/>
                <w:sz w:val="18"/>
                <w:szCs w:val="18"/>
              </w:rPr>
            </w:pPr>
            <w:r>
              <w:rPr>
                <w:rFonts w:ascii="Arial" w:hAnsi="Arial" w:cs="Arial"/>
                <w:kern w:val="0"/>
                <w:sz w:val="18"/>
                <w:szCs w:val="18"/>
              </w:rPr>
              <w:t>48</w:t>
            </w:r>
          </w:p>
        </w:tc>
        <w:tc>
          <w:tcPr>
            <w:tcW w:w="780" w:type="dxa"/>
            <w:tcMar>
              <w:left w:w="28" w:type="dxa"/>
              <w:right w:w="28" w:type="dxa"/>
            </w:tcMar>
            <w:vAlign w:val="center"/>
          </w:tcPr>
          <w:p w:rsidR="00445B77" w:rsidRDefault="00445B77" w:rsidP="002D5380">
            <w:pPr>
              <w:widowControl/>
              <w:jc w:val="center"/>
              <w:rPr>
                <w:rFonts w:ascii="Arial" w:hAnsi="Arial" w:cs="Arial"/>
                <w:kern w:val="0"/>
                <w:sz w:val="18"/>
                <w:szCs w:val="18"/>
              </w:rPr>
            </w:pPr>
            <w:r>
              <w:rPr>
                <w:rFonts w:ascii="Arial" w:hAnsi="Arial" w:cs="Arial"/>
                <w:kern w:val="0"/>
                <w:sz w:val="18"/>
                <w:szCs w:val="18"/>
              </w:rPr>
              <w:t>3</w:t>
            </w:r>
          </w:p>
        </w:tc>
        <w:tc>
          <w:tcPr>
            <w:tcW w:w="1337" w:type="dxa"/>
            <w:vMerge/>
            <w:vAlign w:val="center"/>
          </w:tcPr>
          <w:p w:rsidR="00445B77" w:rsidRDefault="00445B77" w:rsidP="002D5380">
            <w:pPr>
              <w:jc w:val="center"/>
              <w:rPr>
                <w:rFonts w:ascii="Arial" w:hAnsi="Arial" w:cs="Arial"/>
                <w:sz w:val="18"/>
                <w:szCs w:val="18"/>
              </w:rPr>
            </w:pPr>
          </w:p>
        </w:tc>
      </w:tr>
      <w:tr w:rsidR="00445B77" w:rsidTr="002D5380">
        <w:trPr>
          <w:trHeight w:val="340"/>
          <w:jc w:val="center"/>
        </w:trPr>
        <w:tc>
          <w:tcPr>
            <w:tcW w:w="784"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PC1-</w:t>
            </w:r>
            <w:r>
              <w:rPr>
                <w:rFonts w:ascii="Arial" w:hAnsi="Arial" w:cs="Arial" w:hint="eastAsia"/>
                <w:sz w:val="18"/>
                <w:szCs w:val="18"/>
              </w:rPr>
              <w:t>3</w:t>
            </w:r>
          </w:p>
        </w:tc>
        <w:tc>
          <w:tcPr>
            <w:tcW w:w="5087" w:type="dxa"/>
            <w:tcMar>
              <w:left w:w="28" w:type="dxa"/>
              <w:right w:w="28" w:type="dxa"/>
            </w:tcMar>
            <w:vAlign w:val="center"/>
          </w:tcPr>
          <w:p w:rsidR="00445B77" w:rsidRDefault="00445B77" w:rsidP="002D5380">
            <w:pPr>
              <w:jc w:val="left"/>
              <w:rPr>
                <w:rFonts w:ascii="Arial" w:hAnsi="Arial" w:cs="Arial"/>
                <w:sz w:val="18"/>
                <w:szCs w:val="18"/>
              </w:rPr>
            </w:pPr>
            <w:r>
              <w:rPr>
                <w:rFonts w:ascii="Arial" w:hAnsi="Arial" w:cs="Arial"/>
                <w:sz w:val="18"/>
                <w:szCs w:val="18"/>
              </w:rPr>
              <w:t>Numerical Analysis</w:t>
            </w:r>
          </w:p>
        </w:tc>
        <w:tc>
          <w:tcPr>
            <w:tcW w:w="891"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48</w:t>
            </w:r>
          </w:p>
        </w:tc>
        <w:tc>
          <w:tcPr>
            <w:tcW w:w="780"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3</w:t>
            </w:r>
          </w:p>
        </w:tc>
        <w:tc>
          <w:tcPr>
            <w:tcW w:w="1337" w:type="dxa"/>
            <w:vMerge/>
            <w:vAlign w:val="center"/>
          </w:tcPr>
          <w:p w:rsidR="00445B77" w:rsidRDefault="00445B77" w:rsidP="002D5380">
            <w:pPr>
              <w:jc w:val="center"/>
              <w:rPr>
                <w:rFonts w:ascii="Arial" w:hAnsi="Arial" w:cs="Arial"/>
                <w:sz w:val="18"/>
                <w:szCs w:val="18"/>
              </w:rPr>
            </w:pPr>
          </w:p>
        </w:tc>
      </w:tr>
      <w:tr w:rsidR="00445B77" w:rsidTr="002D5380">
        <w:trPr>
          <w:trHeight w:val="340"/>
          <w:jc w:val="center"/>
        </w:trPr>
        <w:tc>
          <w:tcPr>
            <w:tcW w:w="784"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PC2-1</w:t>
            </w:r>
          </w:p>
        </w:tc>
        <w:tc>
          <w:tcPr>
            <w:tcW w:w="5087" w:type="dxa"/>
            <w:tcMar>
              <w:left w:w="28" w:type="dxa"/>
              <w:right w:w="28" w:type="dxa"/>
            </w:tcMar>
            <w:vAlign w:val="center"/>
          </w:tcPr>
          <w:p w:rsidR="00445B77" w:rsidRDefault="00445B77" w:rsidP="002D5380">
            <w:pPr>
              <w:jc w:val="left"/>
              <w:rPr>
                <w:rFonts w:ascii="Arial" w:hAnsi="Arial" w:cs="Arial"/>
                <w:sz w:val="18"/>
                <w:szCs w:val="18"/>
              </w:rPr>
            </w:pPr>
            <w:proofErr w:type="spellStart"/>
            <w:r>
              <w:rPr>
                <w:rFonts w:ascii="Arial" w:hAnsi="Arial" w:cs="Arial"/>
                <w:sz w:val="18"/>
                <w:szCs w:val="18"/>
              </w:rPr>
              <w:t>Matlab</w:t>
            </w:r>
            <w:proofErr w:type="spellEnd"/>
            <w:r>
              <w:rPr>
                <w:rFonts w:ascii="Arial" w:hAnsi="Arial" w:cs="Arial"/>
                <w:sz w:val="18"/>
                <w:szCs w:val="18"/>
              </w:rPr>
              <w:t xml:space="preserve"> Programming</w:t>
            </w:r>
          </w:p>
        </w:tc>
        <w:tc>
          <w:tcPr>
            <w:tcW w:w="891"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32</w:t>
            </w:r>
          </w:p>
        </w:tc>
        <w:tc>
          <w:tcPr>
            <w:tcW w:w="780"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2</w:t>
            </w:r>
          </w:p>
        </w:tc>
        <w:tc>
          <w:tcPr>
            <w:tcW w:w="1337" w:type="dxa"/>
            <w:vAlign w:val="center"/>
          </w:tcPr>
          <w:p w:rsidR="00445B77" w:rsidRDefault="00445B77" w:rsidP="002D5380">
            <w:pPr>
              <w:adjustRightInd w:val="0"/>
              <w:snapToGrid w:val="0"/>
              <w:jc w:val="center"/>
              <w:rPr>
                <w:rFonts w:ascii="Arial" w:hAnsi="Arial" w:cs="Arial"/>
                <w:sz w:val="18"/>
                <w:szCs w:val="18"/>
              </w:rPr>
            </w:pPr>
            <w:r>
              <w:rPr>
                <w:rFonts w:ascii="Arial" w:hAnsi="Arial" w:cs="Arial"/>
                <w:sz w:val="18"/>
                <w:szCs w:val="18"/>
              </w:rPr>
              <w:t>Compulsory</w:t>
            </w:r>
            <w:r>
              <w:rPr>
                <w:rFonts w:ascii="Arial" w:hAnsi="Arial" w:cs="Arial" w:hint="eastAsia"/>
                <w:sz w:val="18"/>
                <w:szCs w:val="18"/>
              </w:rPr>
              <w:t>/</w:t>
            </w:r>
            <w:r>
              <w:rPr>
                <w:rFonts w:ascii="Arial" w:hAnsi="Arial" w:cs="Arial"/>
                <w:sz w:val="18"/>
                <w:szCs w:val="18"/>
              </w:rPr>
              <w:t xml:space="preserve"> Optional</w:t>
            </w:r>
          </w:p>
        </w:tc>
      </w:tr>
      <w:tr w:rsidR="00445B77" w:rsidTr="002D5380">
        <w:trPr>
          <w:trHeight w:val="340"/>
          <w:jc w:val="center"/>
        </w:trPr>
        <w:tc>
          <w:tcPr>
            <w:tcW w:w="784"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PC3-1</w:t>
            </w:r>
          </w:p>
        </w:tc>
        <w:tc>
          <w:tcPr>
            <w:tcW w:w="5087" w:type="dxa"/>
            <w:tcMar>
              <w:left w:w="28" w:type="dxa"/>
              <w:right w:w="28" w:type="dxa"/>
            </w:tcMar>
            <w:vAlign w:val="center"/>
          </w:tcPr>
          <w:p w:rsidR="00445B77" w:rsidRDefault="00445B77" w:rsidP="002D5380">
            <w:pPr>
              <w:jc w:val="left"/>
              <w:rPr>
                <w:rFonts w:ascii="Arial" w:hAnsi="Arial" w:cs="Arial"/>
                <w:sz w:val="18"/>
                <w:szCs w:val="18"/>
              </w:rPr>
            </w:pPr>
            <w:r>
              <w:rPr>
                <w:rFonts w:ascii="Arial" w:hAnsi="Arial" w:cs="Arial"/>
                <w:sz w:val="18"/>
                <w:szCs w:val="18"/>
              </w:rPr>
              <w:t>Space Environment, Orbit and Spacecraft Systems</w:t>
            </w:r>
          </w:p>
        </w:tc>
        <w:tc>
          <w:tcPr>
            <w:tcW w:w="891"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48</w:t>
            </w:r>
          </w:p>
        </w:tc>
        <w:tc>
          <w:tcPr>
            <w:tcW w:w="780"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3</w:t>
            </w:r>
          </w:p>
        </w:tc>
        <w:tc>
          <w:tcPr>
            <w:tcW w:w="1337" w:type="dxa"/>
            <w:vAlign w:val="center"/>
          </w:tcPr>
          <w:p w:rsidR="00445B77" w:rsidRDefault="00445B77" w:rsidP="002D5380">
            <w:pPr>
              <w:jc w:val="center"/>
              <w:rPr>
                <w:rFonts w:ascii="Arial" w:hAnsi="Arial" w:cs="Arial"/>
                <w:sz w:val="18"/>
                <w:szCs w:val="18"/>
              </w:rPr>
            </w:pPr>
            <w:r>
              <w:rPr>
                <w:rFonts w:ascii="Arial" w:hAnsi="Arial" w:cs="Arial"/>
                <w:sz w:val="18"/>
                <w:szCs w:val="18"/>
              </w:rPr>
              <w:t>Compulsory</w:t>
            </w:r>
          </w:p>
        </w:tc>
      </w:tr>
      <w:tr w:rsidR="00445B77" w:rsidTr="002D5380">
        <w:trPr>
          <w:trHeight w:val="340"/>
          <w:jc w:val="center"/>
        </w:trPr>
        <w:tc>
          <w:tcPr>
            <w:tcW w:w="784"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PC3-</w:t>
            </w:r>
            <w:r>
              <w:rPr>
                <w:rFonts w:ascii="Arial" w:hAnsi="Arial" w:cs="Arial" w:hint="eastAsia"/>
                <w:sz w:val="18"/>
                <w:szCs w:val="18"/>
              </w:rPr>
              <w:t>2</w:t>
            </w:r>
          </w:p>
        </w:tc>
        <w:tc>
          <w:tcPr>
            <w:tcW w:w="5087" w:type="dxa"/>
            <w:tcMar>
              <w:left w:w="28" w:type="dxa"/>
              <w:right w:w="28" w:type="dxa"/>
            </w:tcMar>
            <w:vAlign w:val="center"/>
          </w:tcPr>
          <w:p w:rsidR="00445B77" w:rsidRDefault="00445B77" w:rsidP="002D5380">
            <w:pPr>
              <w:widowControl/>
              <w:spacing w:line="240" w:lineRule="exact"/>
              <w:rPr>
                <w:kern w:val="0"/>
                <w:sz w:val="18"/>
                <w:szCs w:val="18"/>
              </w:rPr>
            </w:pPr>
            <w:r>
              <w:rPr>
                <w:rFonts w:ascii="Arial" w:hAnsi="Arial" w:cs="Arial"/>
                <w:sz w:val="18"/>
                <w:szCs w:val="18"/>
              </w:rPr>
              <w:t>Introduction to Space Technology Applications</w:t>
            </w:r>
          </w:p>
        </w:tc>
        <w:tc>
          <w:tcPr>
            <w:tcW w:w="891" w:type="dxa"/>
            <w:tcMar>
              <w:left w:w="28" w:type="dxa"/>
              <w:right w:w="28" w:type="dxa"/>
            </w:tcMar>
            <w:vAlign w:val="center"/>
          </w:tcPr>
          <w:p w:rsidR="00445B77" w:rsidRDefault="00445B77" w:rsidP="002D5380">
            <w:pPr>
              <w:widowControl/>
              <w:jc w:val="center"/>
              <w:rPr>
                <w:rFonts w:ascii="Arial" w:hAnsi="Arial" w:cs="Arial"/>
                <w:kern w:val="0"/>
                <w:sz w:val="18"/>
                <w:szCs w:val="18"/>
              </w:rPr>
            </w:pPr>
            <w:r>
              <w:rPr>
                <w:rFonts w:ascii="Arial" w:hAnsi="Arial" w:cs="Arial"/>
                <w:kern w:val="0"/>
                <w:sz w:val="18"/>
                <w:szCs w:val="18"/>
              </w:rPr>
              <w:t>18</w:t>
            </w:r>
          </w:p>
        </w:tc>
        <w:tc>
          <w:tcPr>
            <w:tcW w:w="780" w:type="dxa"/>
            <w:tcMar>
              <w:left w:w="28" w:type="dxa"/>
              <w:right w:w="28" w:type="dxa"/>
            </w:tcMar>
            <w:vAlign w:val="center"/>
          </w:tcPr>
          <w:p w:rsidR="00445B77" w:rsidRDefault="00445B77" w:rsidP="002D5380">
            <w:pPr>
              <w:widowControl/>
              <w:jc w:val="center"/>
              <w:rPr>
                <w:rFonts w:ascii="Arial" w:hAnsi="Arial" w:cs="Arial"/>
                <w:kern w:val="0"/>
                <w:sz w:val="18"/>
                <w:szCs w:val="18"/>
              </w:rPr>
            </w:pPr>
            <w:r>
              <w:rPr>
                <w:rFonts w:ascii="Arial" w:hAnsi="Arial" w:cs="Arial"/>
                <w:kern w:val="0"/>
                <w:sz w:val="18"/>
                <w:szCs w:val="18"/>
              </w:rPr>
              <w:t>1</w:t>
            </w:r>
          </w:p>
        </w:tc>
        <w:tc>
          <w:tcPr>
            <w:tcW w:w="1337" w:type="dxa"/>
            <w:vAlign w:val="center"/>
          </w:tcPr>
          <w:p w:rsidR="00445B77" w:rsidRDefault="00445B77" w:rsidP="002D5380">
            <w:pPr>
              <w:jc w:val="center"/>
              <w:rPr>
                <w:rFonts w:ascii="Arial" w:hAnsi="Arial" w:cs="Arial"/>
                <w:sz w:val="18"/>
                <w:szCs w:val="18"/>
              </w:rPr>
            </w:pPr>
            <w:r>
              <w:rPr>
                <w:rFonts w:ascii="Arial" w:hAnsi="Arial" w:cs="Arial"/>
                <w:sz w:val="18"/>
                <w:szCs w:val="18"/>
              </w:rPr>
              <w:t>Compulsory</w:t>
            </w:r>
          </w:p>
        </w:tc>
      </w:tr>
      <w:tr w:rsidR="00445B77" w:rsidTr="002D5380">
        <w:trPr>
          <w:trHeight w:val="340"/>
          <w:jc w:val="center"/>
        </w:trPr>
        <w:tc>
          <w:tcPr>
            <w:tcW w:w="784" w:type="dxa"/>
            <w:tcMar>
              <w:left w:w="28" w:type="dxa"/>
              <w:right w:w="28" w:type="dxa"/>
            </w:tcMar>
            <w:vAlign w:val="center"/>
          </w:tcPr>
          <w:p w:rsidR="00445B77" w:rsidRDefault="00445B77" w:rsidP="002D5380">
            <w:pPr>
              <w:adjustRightInd w:val="0"/>
              <w:snapToGrid w:val="0"/>
              <w:jc w:val="center"/>
              <w:rPr>
                <w:rFonts w:ascii="Arial" w:hAnsi="Arial" w:cs="Arial"/>
                <w:sz w:val="18"/>
                <w:szCs w:val="18"/>
              </w:rPr>
            </w:pPr>
            <w:r>
              <w:rPr>
                <w:rFonts w:ascii="Arial" w:hAnsi="Arial" w:cs="Arial"/>
                <w:sz w:val="18"/>
                <w:szCs w:val="18"/>
              </w:rPr>
              <w:t>PC3-</w:t>
            </w:r>
            <w:r>
              <w:rPr>
                <w:rFonts w:ascii="Arial" w:hAnsi="Arial" w:cs="Arial" w:hint="eastAsia"/>
                <w:sz w:val="18"/>
                <w:szCs w:val="18"/>
              </w:rPr>
              <w:t>3</w:t>
            </w:r>
          </w:p>
        </w:tc>
        <w:tc>
          <w:tcPr>
            <w:tcW w:w="5087" w:type="dxa"/>
            <w:tcMar>
              <w:left w:w="28" w:type="dxa"/>
              <w:right w:w="28" w:type="dxa"/>
            </w:tcMar>
            <w:vAlign w:val="center"/>
          </w:tcPr>
          <w:p w:rsidR="00445B77" w:rsidRDefault="00445B77" w:rsidP="002D5380">
            <w:pPr>
              <w:widowControl/>
              <w:adjustRightInd w:val="0"/>
              <w:snapToGrid w:val="0"/>
              <w:spacing w:line="240" w:lineRule="exact"/>
              <w:rPr>
                <w:rFonts w:ascii="Arial" w:hAnsi="Arial" w:cs="Arial"/>
                <w:sz w:val="18"/>
                <w:szCs w:val="18"/>
              </w:rPr>
            </w:pPr>
            <w:r>
              <w:rPr>
                <w:rFonts w:ascii="Arial" w:hAnsi="Arial" w:cs="Arial"/>
                <w:sz w:val="18"/>
                <w:szCs w:val="18"/>
              </w:rPr>
              <w:t>International Cooperation in the Peaceful Uses of Outer Space</w:t>
            </w:r>
          </w:p>
        </w:tc>
        <w:tc>
          <w:tcPr>
            <w:tcW w:w="891" w:type="dxa"/>
            <w:tcMar>
              <w:left w:w="28" w:type="dxa"/>
              <w:right w:w="28" w:type="dxa"/>
            </w:tcMar>
            <w:vAlign w:val="center"/>
          </w:tcPr>
          <w:p w:rsidR="00445B77" w:rsidRDefault="00445B77" w:rsidP="002D5380">
            <w:pPr>
              <w:widowControl/>
              <w:adjustRightInd w:val="0"/>
              <w:snapToGrid w:val="0"/>
              <w:jc w:val="center"/>
              <w:rPr>
                <w:rFonts w:ascii="Arial" w:hAnsi="Arial" w:cs="Arial"/>
                <w:kern w:val="0"/>
                <w:sz w:val="18"/>
                <w:szCs w:val="18"/>
              </w:rPr>
            </w:pPr>
            <w:r>
              <w:rPr>
                <w:rFonts w:ascii="Arial" w:hAnsi="Arial" w:cs="Arial" w:hint="eastAsia"/>
                <w:kern w:val="0"/>
                <w:sz w:val="18"/>
                <w:szCs w:val="18"/>
              </w:rPr>
              <w:t>16</w:t>
            </w:r>
          </w:p>
        </w:tc>
        <w:tc>
          <w:tcPr>
            <w:tcW w:w="780" w:type="dxa"/>
            <w:tcMar>
              <w:left w:w="28" w:type="dxa"/>
              <w:right w:w="28" w:type="dxa"/>
            </w:tcMar>
            <w:vAlign w:val="center"/>
          </w:tcPr>
          <w:p w:rsidR="00445B77" w:rsidRDefault="00445B77" w:rsidP="002D5380">
            <w:pPr>
              <w:widowControl/>
              <w:adjustRightInd w:val="0"/>
              <w:snapToGrid w:val="0"/>
              <w:jc w:val="center"/>
              <w:rPr>
                <w:rFonts w:ascii="Arial" w:hAnsi="Arial" w:cs="Arial"/>
                <w:kern w:val="0"/>
                <w:sz w:val="18"/>
                <w:szCs w:val="18"/>
              </w:rPr>
            </w:pPr>
            <w:r>
              <w:rPr>
                <w:rFonts w:ascii="Arial" w:hAnsi="Arial" w:cs="Arial" w:hint="eastAsia"/>
                <w:kern w:val="0"/>
                <w:sz w:val="18"/>
                <w:szCs w:val="18"/>
              </w:rPr>
              <w:t>1</w:t>
            </w:r>
          </w:p>
        </w:tc>
        <w:tc>
          <w:tcPr>
            <w:tcW w:w="1337" w:type="dxa"/>
            <w:vAlign w:val="center"/>
          </w:tcPr>
          <w:p w:rsidR="00445B77" w:rsidRDefault="00445B77" w:rsidP="002D5380">
            <w:pPr>
              <w:adjustRightInd w:val="0"/>
              <w:snapToGrid w:val="0"/>
              <w:jc w:val="center"/>
              <w:rPr>
                <w:rFonts w:ascii="Arial" w:hAnsi="Arial" w:cs="Arial"/>
                <w:sz w:val="18"/>
                <w:szCs w:val="18"/>
              </w:rPr>
            </w:pPr>
            <w:r>
              <w:rPr>
                <w:rFonts w:ascii="Arial" w:hAnsi="Arial" w:cs="Arial"/>
                <w:sz w:val="18"/>
                <w:szCs w:val="18"/>
              </w:rPr>
              <w:t>Compulsory</w:t>
            </w:r>
            <w:r>
              <w:rPr>
                <w:rFonts w:ascii="Arial" w:hAnsi="Arial" w:cs="Arial" w:hint="eastAsia"/>
                <w:sz w:val="18"/>
                <w:szCs w:val="18"/>
              </w:rPr>
              <w:t>/</w:t>
            </w:r>
            <w:r>
              <w:rPr>
                <w:rFonts w:ascii="Arial" w:hAnsi="Arial" w:cs="Arial"/>
                <w:sz w:val="18"/>
                <w:szCs w:val="18"/>
              </w:rPr>
              <w:t xml:space="preserve"> Optional</w:t>
            </w:r>
          </w:p>
        </w:tc>
      </w:tr>
      <w:tr w:rsidR="00445B77" w:rsidTr="002D5380">
        <w:trPr>
          <w:trHeight w:val="340"/>
          <w:jc w:val="center"/>
        </w:trPr>
        <w:tc>
          <w:tcPr>
            <w:tcW w:w="784"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hint="eastAsia"/>
                <w:sz w:val="18"/>
                <w:szCs w:val="18"/>
              </w:rPr>
              <w:t>PC4-1</w:t>
            </w:r>
          </w:p>
        </w:tc>
        <w:tc>
          <w:tcPr>
            <w:tcW w:w="5087" w:type="dxa"/>
            <w:tcMar>
              <w:left w:w="28" w:type="dxa"/>
              <w:right w:w="28" w:type="dxa"/>
            </w:tcMar>
            <w:vAlign w:val="center"/>
          </w:tcPr>
          <w:p w:rsidR="00445B77" w:rsidRDefault="00445B77" w:rsidP="002D5380">
            <w:pPr>
              <w:rPr>
                <w:rFonts w:ascii="Arial" w:hAnsi="Arial" w:cs="Arial"/>
                <w:sz w:val="18"/>
                <w:szCs w:val="18"/>
              </w:rPr>
            </w:pPr>
            <w:r>
              <w:rPr>
                <w:rFonts w:ascii="Arial" w:hAnsi="Arial" w:cs="Arial" w:hint="eastAsia"/>
                <w:sz w:val="18"/>
                <w:szCs w:val="18"/>
              </w:rPr>
              <w:t>Chinese (level 1)</w:t>
            </w:r>
          </w:p>
        </w:tc>
        <w:tc>
          <w:tcPr>
            <w:tcW w:w="891"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hint="eastAsia"/>
                <w:sz w:val="18"/>
                <w:szCs w:val="18"/>
              </w:rPr>
              <w:t>60</w:t>
            </w:r>
          </w:p>
        </w:tc>
        <w:tc>
          <w:tcPr>
            <w:tcW w:w="780"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hint="eastAsia"/>
                <w:sz w:val="18"/>
                <w:szCs w:val="18"/>
              </w:rPr>
              <w:t>2</w:t>
            </w:r>
          </w:p>
        </w:tc>
        <w:tc>
          <w:tcPr>
            <w:tcW w:w="1337" w:type="dxa"/>
            <w:vAlign w:val="center"/>
          </w:tcPr>
          <w:p w:rsidR="00445B77" w:rsidRDefault="00445B77" w:rsidP="002D5380">
            <w:pPr>
              <w:rPr>
                <w:rFonts w:ascii="Arial" w:hAnsi="Arial" w:cs="Arial"/>
                <w:sz w:val="18"/>
                <w:szCs w:val="18"/>
              </w:rPr>
            </w:pPr>
            <w:r>
              <w:rPr>
                <w:rFonts w:ascii="Arial" w:hAnsi="Arial" w:cs="Arial"/>
                <w:sz w:val="18"/>
                <w:szCs w:val="18"/>
              </w:rPr>
              <w:t>Compulsory</w:t>
            </w:r>
          </w:p>
        </w:tc>
      </w:tr>
      <w:tr w:rsidR="00445B77" w:rsidTr="002D5380">
        <w:trPr>
          <w:trHeight w:val="340"/>
          <w:jc w:val="center"/>
        </w:trPr>
        <w:tc>
          <w:tcPr>
            <w:tcW w:w="784"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hint="eastAsia"/>
                <w:sz w:val="18"/>
                <w:szCs w:val="18"/>
              </w:rPr>
              <w:t>PC4-2</w:t>
            </w:r>
          </w:p>
        </w:tc>
        <w:tc>
          <w:tcPr>
            <w:tcW w:w="5087" w:type="dxa"/>
            <w:tcMar>
              <w:left w:w="28" w:type="dxa"/>
              <w:right w:w="28" w:type="dxa"/>
            </w:tcMar>
            <w:vAlign w:val="center"/>
          </w:tcPr>
          <w:p w:rsidR="00445B77" w:rsidRDefault="00445B77" w:rsidP="002D5380">
            <w:pPr>
              <w:rPr>
                <w:rFonts w:ascii="Arial" w:hAnsi="Arial" w:cs="Arial"/>
                <w:sz w:val="18"/>
                <w:szCs w:val="18"/>
              </w:rPr>
            </w:pPr>
            <w:r>
              <w:rPr>
                <w:rFonts w:ascii="Arial" w:hAnsi="Arial" w:cs="Arial" w:hint="eastAsia"/>
                <w:sz w:val="18"/>
                <w:szCs w:val="18"/>
              </w:rPr>
              <w:t>Chinese (level 2)</w:t>
            </w:r>
          </w:p>
        </w:tc>
        <w:tc>
          <w:tcPr>
            <w:tcW w:w="891"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hint="eastAsia"/>
                <w:sz w:val="18"/>
                <w:szCs w:val="18"/>
              </w:rPr>
              <w:t>60</w:t>
            </w:r>
          </w:p>
        </w:tc>
        <w:tc>
          <w:tcPr>
            <w:tcW w:w="780"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hint="eastAsia"/>
                <w:sz w:val="18"/>
                <w:szCs w:val="18"/>
              </w:rPr>
              <w:t>1</w:t>
            </w:r>
          </w:p>
        </w:tc>
        <w:tc>
          <w:tcPr>
            <w:tcW w:w="1337" w:type="dxa"/>
            <w:vAlign w:val="center"/>
          </w:tcPr>
          <w:p w:rsidR="00445B77" w:rsidRDefault="00445B77" w:rsidP="002D5380">
            <w:pPr>
              <w:rPr>
                <w:rFonts w:ascii="Arial" w:hAnsi="Arial" w:cs="Arial"/>
                <w:sz w:val="18"/>
                <w:szCs w:val="18"/>
              </w:rPr>
            </w:pPr>
            <w:r>
              <w:rPr>
                <w:rFonts w:ascii="Arial" w:hAnsi="Arial" w:cs="Arial"/>
                <w:sz w:val="18"/>
                <w:szCs w:val="18"/>
              </w:rPr>
              <w:t>Compulsory</w:t>
            </w:r>
          </w:p>
        </w:tc>
      </w:tr>
      <w:tr w:rsidR="00445B77" w:rsidTr="002D5380">
        <w:trPr>
          <w:trHeight w:val="340"/>
          <w:jc w:val="center"/>
        </w:trPr>
        <w:tc>
          <w:tcPr>
            <w:tcW w:w="784"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hint="eastAsia"/>
                <w:sz w:val="18"/>
                <w:szCs w:val="18"/>
              </w:rPr>
              <w:t>PC4-3</w:t>
            </w:r>
          </w:p>
        </w:tc>
        <w:tc>
          <w:tcPr>
            <w:tcW w:w="5087" w:type="dxa"/>
            <w:tcMar>
              <w:left w:w="28" w:type="dxa"/>
              <w:right w:w="28" w:type="dxa"/>
            </w:tcMar>
            <w:vAlign w:val="center"/>
          </w:tcPr>
          <w:p w:rsidR="00445B77" w:rsidRDefault="00445B77" w:rsidP="002D5380">
            <w:pPr>
              <w:rPr>
                <w:rFonts w:ascii="Arial" w:hAnsi="Arial" w:cs="Arial"/>
                <w:sz w:val="18"/>
                <w:szCs w:val="18"/>
              </w:rPr>
            </w:pPr>
            <w:r>
              <w:rPr>
                <w:rFonts w:ascii="Arial" w:hAnsi="Arial" w:cs="Arial" w:hint="eastAsia"/>
                <w:sz w:val="18"/>
                <w:szCs w:val="18"/>
              </w:rPr>
              <w:t>Introduction to China</w:t>
            </w:r>
          </w:p>
        </w:tc>
        <w:tc>
          <w:tcPr>
            <w:tcW w:w="891" w:type="dxa"/>
            <w:tcMar>
              <w:left w:w="28" w:type="dxa"/>
              <w:right w:w="28" w:type="dxa"/>
            </w:tcMar>
            <w:vAlign w:val="center"/>
          </w:tcPr>
          <w:p w:rsidR="00445B77" w:rsidRDefault="00445B77" w:rsidP="002D5380">
            <w:pPr>
              <w:jc w:val="center"/>
              <w:rPr>
                <w:rFonts w:ascii="Arial" w:hAnsi="Arial" w:cs="Arial" w:hint="eastAsia"/>
                <w:sz w:val="18"/>
                <w:szCs w:val="18"/>
              </w:rPr>
            </w:pPr>
            <w:r>
              <w:rPr>
                <w:rFonts w:ascii="Arial" w:hAnsi="Arial" w:cs="Arial" w:hint="eastAsia"/>
                <w:sz w:val="18"/>
                <w:szCs w:val="18"/>
              </w:rPr>
              <w:t>16</w:t>
            </w:r>
          </w:p>
        </w:tc>
        <w:tc>
          <w:tcPr>
            <w:tcW w:w="780"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hint="eastAsia"/>
                <w:sz w:val="18"/>
                <w:szCs w:val="18"/>
              </w:rPr>
              <w:t>1</w:t>
            </w:r>
          </w:p>
        </w:tc>
        <w:tc>
          <w:tcPr>
            <w:tcW w:w="1337" w:type="dxa"/>
            <w:vAlign w:val="center"/>
          </w:tcPr>
          <w:p w:rsidR="00445B77" w:rsidRDefault="00445B77" w:rsidP="002D5380">
            <w:pPr>
              <w:rPr>
                <w:rFonts w:ascii="Arial" w:hAnsi="Arial" w:cs="Arial"/>
                <w:sz w:val="18"/>
                <w:szCs w:val="18"/>
              </w:rPr>
            </w:pPr>
            <w:r>
              <w:rPr>
                <w:rFonts w:ascii="Arial" w:hAnsi="Arial" w:cs="Arial"/>
                <w:sz w:val="18"/>
                <w:szCs w:val="18"/>
              </w:rPr>
              <w:t>Compulsory</w:t>
            </w:r>
          </w:p>
        </w:tc>
      </w:tr>
      <w:tr w:rsidR="00445B77" w:rsidTr="002D5380">
        <w:trPr>
          <w:trHeight w:val="340"/>
          <w:jc w:val="center"/>
        </w:trPr>
        <w:tc>
          <w:tcPr>
            <w:tcW w:w="784"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hint="eastAsia"/>
                <w:sz w:val="18"/>
                <w:szCs w:val="18"/>
              </w:rPr>
              <w:t>PC5-1</w:t>
            </w:r>
          </w:p>
        </w:tc>
        <w:tc>
          <w:tcPr>
            <w:tcW w:w="5087" w:type="dxa"/>
            <w:tcMar>
              <w:left w:w="28" w:type="dxa"/>
              <w:right w:w="28" w:type="dxa"/>
            </w:tcMar>
            <w:vAlign w:val="center"/>
          </w:tcPr>
          <w:p w:rsidR="00445B77" w:rsidRDefault="00445B77" w:rsidP="002D5380">
            <w:pPr>
              <w:rPr>
                <w:rFonts w:ascii="Arial" w:hAnsi="Arial" w:cs="Arial"/>
                <w:sz w:val="18"/>
                <w:szCs w:val="18"/>
              </w:rPr>
            </w:pPr>
            <w:r>
              <w:rPr>
                <w:rFonts w:ascii="Arial" w:hAnsi="Arial" w:cs="Arial"/>
                <w:sz w:val="18"/>
                <w:szCs w:val="18"/>
              </w:rPr>
              <w:t>Scientific Literature Retrieval</w:t>
            </w:r>
            <w:r>
              <w:rPr>
                <w:rFonts w:ascii="Arial" w:hAnsi="Arial" w:cs="Arial" w:hint="eastAsia"/>
                <w:sz w:val="18"/>
                <w:szCs w:val="18"/>
              </w:rPr>
              <w:t xml:space="preserve"> </w:t>
            </w:r>
          </w:p>
        </w:tc>
        <w:tc>
          <w:tcPr>
            <w:tcW w:w="891"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hint="eastAsia"/>
                <w:sz w:val="18"/>
                <w:szCs w:val="18"/>
              </w:rPr>
              <w:t>16</w:t>
            </w:r>
          </w:p>
        </w:tc>
        <w:tc>
          <w:tcPr>
            <w:tcW w:w="780" w:type="dxa"/>
            <w:tcMar>
              <w:left w:w="28" w:type="dxa"/>
              <w:right w:w="28" w:type="dxa"/>
            </w:tcMar>
            <w:vAlign w:val="center"/>
          </w:tcPr>
          <w:p w:rsidR="00445B77" w:rsidRDefault="00445B77" w:rsidP="002D5380">
            <w:pPr>
              <w:jc w:val="center"/>
              <w:rPr>
                <w:rFonts w:ascii="Arial" w:hAnsi="Arial" w:cs="Arial"/>
                <w:sz w:val="18"/>
                <w:szCs w:val="18"/>
              </w:rPr>
            </w:pPr>
            <w:r>
              <w:rPr>
                <w:rFonts w:ascii="Arial" w:hAnsi="Arial" w:cs="Arial"/>
                <w:sz w:val="18"/>
                <w:szCs w:val="18"/>
              </w:rPr>
              <w:t>1</w:t>
            </w:r>
          </w:p>
        </w:tc>
        <w:tc>
          <w:tcPr>
            <w:tcW w:w="1337" w:type="dxa"/>
            <w:vAlign w:val="center"/>
          </w:tcPr>
          <w:p w:rsidR="00445B77" w:rsidRDefault="00445B77" w:rsidP="002D5380">
            <w:pPr>
              <w:adjustRightInd w:val="0"/>
              <w:snapToGrid w:val="0"/>
              <w:rPr>
                <w:rFonts w:ascii="Arial" w:hAnsi="Arial" w:cs="Arial"/>
                <w:sz w:val="18"/>
                <w:szCs w:val="18"/>
              </w:rPr>
            </w:pPr>
            <w:r>
              <w:rPr>
                <w:rFonts w:ascii="Arial" w:hAnsi="Arial" w:cs="Arial"/>
                <w:sz w:val="18"/>
                <w:szCs w:val="18"/>
              </w:rPr>
              <w:t>Compulsory</w:t>
            </w:r>
            <w:r>
              <w:rPr>
                <w:rFonts w:ascii="Arial" w:hAnsi="Arial" w:cs="Arial" w:hint="eastAsia"/>
                <w:sz w:val="18"/>
                <w:szCs w:val="18"/>
              </w:rPr>
              <w:t>/ Optional</w:t>
            </w:r>
          </w:p>
        </w:tc>
      </w:tr>
      <w:tr w:rsidR="00445B77" w:rsidTr="002D5380">
        <w:trPr>
          <w:trHeight w:val="340"/>
          <w:jc w:val="center"/>
        </w:trPr>
        <w:tc>
          <w:tcPr>
            <w:tcW w:w="8879" w:type="dxa"/>
            <w:gridSpan w:val="5"/>
            <w:shd w:val="clear" w:color="auto" w:fill="0070C0"/>
            <w:tcMar>
              <w:left w:w="28" w:type="dxa"/>
              <w:right w:w="28" w:type="dxa"/>
            </w:tcMar>
            <w:vAlign w:val="center"/>
          </w:tcPr>
          <w:p w:rsidR="00445B77" w:rsidRPr="00CC1DD9" w:rsidRDefault="00445B77" w:rsidP="002D5380">
            <w:pPr>
              <w:jc w:val="center"/>
              <w:rPr>
                <w:rFonts w:ascii="Arial" w:hAnsi="Arial" w:cs="Arial"/>
                <w:color w:val="FFFFFF"/>
                <w:sz w:val="18"/>
                <w:szCs w:val="18"/>
              </w:rPr>
            </w:pPr>
            <w:r w:rsidRPr="00CC1DD9">
              <w:rPr>
                <w:rFonts w:ascii="Arial" w:eastAsia="SimHei" w:hAnsi="Arial" w:cs="Arial"/>
                <w:b/>
                <w:color w:val="FFFFFF"/>
                <w:kern w:val="0"/>
                <w:sz w:val="18"/>
                <w:szCs w:val="18"/>
              </w:rPr>
              <w:t>Module</w:t>
            </w:r>
            <w:r w:rsidRPr="00CC1DD9">
              <w:rPr>
                <w:rFonts w:ascii="Arial" w:eastAsia="SimHei" w:hAnsi="Arial" w:cs="Arial" w:hint="eastAsia"/>
                <w:b/>
                <w:color w:val="FFFFFF"/>
                <w:kern w:val="0"/>
                <w:sz w:val="18"/>
                <w:szCs w:val="18"/>
              </w:rPr>
              <w:t xml:space="preserve"> </w:t>
            </w:r>
            <w:r w:rsidRPr="00CC1DD9">
              <w:rPr>
                <w:rFonts w:ascii="Arial" w:hAnsi="SimSun" w:cs="Arial"/>
                <w:b/>
                <w:color w:val="FFFFFF"/>
                <w:kern w:val="0"/>
                <w:sz w:val="18"/>
                <w:szCs w:val="18"/>
              </w:rPr>
              <w:t>Ⅱ</w:t>
            </w:r>
            <w:r w:rsidRPr="00CC1DD9">
              <w:rPr>
                <w:rFonts w:ascii="Arial" w:hAnsi="SimSun" w:cs="Arial" w:hint="eastAsia"/>
                <w:b/>
                <w:color w:val="FFFFFF"/>
                <w:kern w:val="0"/>
                <w:sz w:val="18"/>
                <w:szCs w:val="18"/>
              </w:rPr>
              <w:t xml:space="preserve"> </w:t>
            </w:r>
            <w:r w:rsidRPr="00CC1DD9">
              <w:rPr>
                <w:rFonts w:ascii="Arial" w:eastAsia="SimHei" w:hAnsi="Arial" w:cs="Arial"/>
                <w:b/>
                <w:color w:val="FFFFFF"/>
                <w:kern w:val="0"/>
                <w:sz w:val="18"/>
                <w:szCs w:val="18"/>
              </w:rPr>
              <w:t>Major Basic Courses &amp; Major Courses</w:t>
            </w:r>
          </w:p>
        </w:tc>
      </w:tr>
      <w:tr w:rsidR="00445B77" w:rsidTr="002D5380">
        <w:trPr>
          <w:trHeight w:val="340"/>
          <w:jc w:val="center"/>
        </w:trPr>
        <w:tc>
          <w:tcPr>
            <w:tcW w:w="784"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MC1-</w:t>
            </w:r>
            <w:r>
              <w:rPr>
                <w:rFonts w:ascii="Arial" w:hAnsi="Arial" w:cs="Arial" w:hint="eastAsia"/>
                <w:sz w:val="18"/>
                <w:szCs w:val="18"/>
              </w:rPr>
              <w:t>1</w:t>
            </w:r>
          </w:p>
        </w:tc>
        <w:tc>
          <w:tcPr>
            <w:tcW w:w="5087" w:type="dxa"/>
            <w:tcMar>
              <w:left w:w="28" w:type="dxa"/>
              <w:right w:w="28" w:type="dxa"/>
            </w:tcMar>
            <w:vAlign w:val="center"/>
          </w:tcPr>
          <w:p w:rsidR="00445B77" w:rsidRDefault="00445B77" w:rsidP="002D5380">
            <w:pPr>
              <w:widowControl/>
              <w:jc w:val="left"/>
              <w:rPr>
                <w:rFonts w:ascii="Arial" w:hAnsi="Arial" w:cs="Arial"/>
                <w:sz w:val="18"/>
                <w:szCs w:val="18"/>
              </w:rPr>
            </w:pPr>
            <w:r>
              <w:rPr>
                <w:rFonts w:ascii="Arial" w:hAnsi="Arial" w:cs="Arial" w:hint="eastAsia"/>
                <w:sz w:val="18"/>
                <w:szCs w:val="18"/>
              </w:rPr>
              <w:t>Principle of Remote Sensing</w:t>
            </w:r>
          </w:p>
        </w:tc>
        <w:tc>
          <w:tcPr>
            <w:tcW w:w="891"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hint="eastAsia"/>
                <w:sz w:val="18"/>
                <w:szCs w:val="18"/>
              </w:rPr>
              <w:t>48</w:t>
            </w:r>
          </w:p>
        </w:tc>
        <w:tc>
          <w:tcPr>
            <w:tcW w:w="780"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3</w:t>
            </w:r>
          </w:p>
        </w:tc>
        <w:tc>
          <w:tcPr>
            <w:tcW w:w="1337" w:type="dxa"/>
            <w:vAlign w:val="bottom"/>
          </w:tcPr>
          <w:p w:rsidR="00445B77" w:rsidRDefault="00445B77" w:rsidP="002D5380">
            <w:pPr>
              <w:widowControl/>
              <w:jc w:val="center"/>
              <w:rPr>
                <w:rFonts w:ascii="Arial" w:hAnsi="Arial" w:cs="Arial"/>
                <w:sz w:val="18"/>
                <w:szCs w:val="18"/>
              </w:rPr>
            </w:pPr>
            <w:r>
              <w:rPr>
                <w:rFonts w:ascii="Arial" w:hAnsi="Arial" w:cs="Arial"/>
                <w:sz w:val="18"/>
                <w:szCs w:val="18"/>
              </w:rPr>
              <w:t>Compulsory</w:t>
            </w:r>
          </w:p>
        </w:tc>
      </w:tr>
      <w:tr w:rsidR="00445B77" w:rsidTr="002D5380">
        <w:trPr>
          <w:trHeight w:val="340"/>
          <w:jc w:val="center"/>
        </w:trPr>
        <w:tc>
          <w:tcPr>
            <w:tcW w:w="784"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MC1-</w:t>
            </w:r>
            <w:r>
              <w:rPr>
                <w:rFonts w:ascii="Arial" w:hAnsi="Arial" w:cs="Arial" w:hint="eastAsia"/>
                <w:sz w:val="18"/>
                <w:szCs w:val="18"/>
              </w:rPr>
              <w:t>2</w:t>
            </w:r>
          </w:p>
        </w:tc>
        <w:tc>
          <w:tcPr>
            <w:tcW w:w="5087" w:type="dxa"/>
            <w:tcMar>
              <w:left w:w="28" w:type="dxa"/>
              <w:right w:w="28" w:type="dxa"/>
            </w:tcMar>
            <w:vAlign w:val="center"/>
          </w:tcPr>
          <w:p w:rsidR="00445B77" w:rsidRDefault="00445B77" w:rsidP="002D5380">
            <w:pPr>
              <w:widowControl/>
              <w:jc w:val="left"/>
              <w:rPr>
                <w:rFonts w:ascii="Arial" w:hAnsi="Arial" w:cs="Arial"/>
                <w:sz w:val="18"/>
                <w:szCs w:val="18"/>
              </w:rPr>
            </w:pPr>
            <w:r>
              <w:rPr>
                <w:rFonts w:ascii="Arial" w:hAnsi="Arial" w:cs="Arial"/>
                <w:sz w:val="18"/>
                <w:szCs w:val="18"/>
              </w:rPr>
              <w:t xml:space="preserve">Physical Principles of </w:t>
            </w:r>
            <w:r>
              <w:rPr>
                <w:rFonts w:ascii="Arial" w:hAnsi="Arial" w:cs="Arial" w:hint="eastAsia"/>
                <w:sz w:val="18"/>
                <w:szCs w:val="18"/>
              </w:rPr>
              <w:t xml:space="preserve">Microwave </w:t>
            </w:r>
            <w:r>
              <w:rPr>
                <w:rFonts w:ascii="Arial" w:hAnsi="Arial" w:cs="Arial"/>
                <w:sz w:val="18"/>
                <w:szCs w:val="18"/>
              </w:rPr>
              <w:t>Remote Sensing</w:t>
            </w:r>
          </w:p>
        </w:tc>
        <w:tc>
          <w:tcPr>
            <w:tcW w:w="891"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32</w:t>
            </w:r>
          </w:p>
        </w:tc>
        <w:tc>
          <w:tcPr>
            <w:tcW w:w="780"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2</w:t>
            </w:r>
          </w:p>
        </w:tc>
        <w:tc>
          <w:tcPr>
            <w:tcW w:w="1337" w:type="dxa"/>
            <w:vAlign w:val="bottom"/>
          </w:tcPr>
          <w:p w:rsidR="00445B77" w:rsidRDefault="00445B77" w:rsidP="002D5380">
            <w:pPr>
              <w:widowControl/>
              <w:jc w:val="center"/>
              <w:rPr>
                <w:rFonts w:ascii="Arial" w:hAnsi="Arial" w:cs="Arial"/>
                <w:sz w:val="18"/>
                <w:szCs w:val="18"/>
              </w:rPr>
            </w:pPr>
            <w:r>
              <w:rPr>
                <w:rFonts w:ascii="Arial" w:hAnsi="Arial" w:cs="Arial"/>
                <w:sz w:val="18"/>
                <w:szCs w:val="18"/>
              </w:rPr>
              <w:t>Compulsory</w:t>
            </w:r>
          </w:p>
        </w:tc>
      </w:tr>
      <w:tr w:rsidR="00445B77" w:rsidTr="002D5380">
        <w:trPr>
          <w:trHeight w:val="340"/>
          <w:jc w:val="center"/>
        </w:trPr>
        <w:tc>
          <w:tcPr>
            <w:tcW w:w="784"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MC1-</w:t>
            </w:r>
            <w:r>
              <w:rPr>
                <w:rFonts w:ascii="Arial" w:hAnsi="Arial" w:cs="Arial" w:hint="eastAsia"/>
                <w:sz w:val="18"/>
                <w:szCs w:val="18"/>
              </w:rPr>
              <w:t>3</w:t>
            </w:r>
          </w:p>
        </w:tc>
        <w:tc>
          <w:tcPr>
            <w:tcW w:w="5087" w:type="dxa"/>
            <w:tcMar>
              <w:left w:w="28" w:type="dxa"/>
              <w:right w:w="28" w:type="dxa"/>
            </w:tcMar>
            <w:vAlign w:val="center"/>
          </w:tcPr>
          <w:p w:rsidR="00445B77" w:rsidRDefault="00445B77" w:rsidP="002D5380">
            <w:pPr>
              <w:widowControl/>
              <w:jc w:val="left"/>
              <w:rPr>
                <w:rFonts w:ascii="Arial" w:hAnsi="Arial" w:cs="Arial"/>
                <w:sz w:val="18"/>
                <w:szCs w:val="18"/>
              </w:rPr>
            </w:pPr>
            <w:r>
              <w:rPr>
                <w:rFonts w:ascii="Arial" w:hAnsi="Arial" w:cs="Arial"/>
                <w:sz w:val="18"/>
                <w:szCs w:val="18"/>
              </w:rPr>
              <w:t>Geographic Information System:</w:t>
            </w:r>
            <w:r>
              <w:rPr>
                <w:rFonts w:ascii="Arial" w:hAnsi="Arial" w:cs="Arial" w:hint="eastAsia"/>
                <w:sz w:val="18"/>
                <w:szCs w:val="18"/>
              </w:rPr>
              <w:t xml:space="preserve"> Principle, </w:t>
            </w:r>
            <w:r>
              <w:rPr>
                <w:rFonts w:ascii="Arial" w:hAnsi="Arial" w:cs="Arial"/>
                <w:sz w:val="18"/>
                <w:szCs w:val="18"/>
              </w:rPr>
              <w:t>Design and Practice</w:t>
            </w:r>
          </w:p>
        </w:tc>
        <w:tc>
          <w:tcPr>
            <w:tcW w:w="891"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hint="eastAsia"/>
                <w:sz w:val="18"/>
                <w:szCs w:val="18"/>
              </w:rPr>
              <w:t>32</w:t>
            </w:r>
          </w:p>
        </w:tc>
        <w:tc>
          <w:tcPr>
            <w:tcW w:w="780"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hint="eastAsia"/>
                <w:sz w:val="18"/>
                <w:szCs w:val="18"/>
              </w:rPr>
              <w:t>2</w:t>
            </w:r>
          </w:p>
        </w:tc>
        <w:tc>
          <w:tcPr>
            <w:tcW w:w="1337" w:type="dxa"/>
            <w:vAlign w:val="center"/>
          </w:tcPr>
          <w:p w:rsidR="00445B77" w:rsidRDefault="00445B77" w:rsidP="002D5380">
            <w:pPr>
              <w:widowControl/>
              <w:jc w:val="center"/>
              <w:rPr>
                <w:rFonts w:ascii="Arial" w:hAnsi="Arial" w:cs="Arial"/>
                <w:sz w:val="18"/>
                <w:szCs w:val="18"/>
              </w:rPr>
            </w:pPr>
            <w:r>
              <w:rPr>
                <w:rFonts w:ascii="Arial" w:hAnsi="Arial" w:cs="Arial"/>
                <w:sz w:val="18"/>
                <w:szCs w:val="18"/>
              </w:rPr>
              <w:t>Compulsory</w:t>
            </w:r>
          </w:p>
        </w:tc>
      </w:tr>
      <w:tr w:rsidR="00445B77" w:rsidTr="002D5380">
        <w:trPr>
          <w:trHeight w:val="340"/>
          <w:jc w:val="center"/>
        </w:trPr>
        <w:tc>
          <w:tcPr>
            <w:tcW w:w="784"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MC1-</w:t>
            </w:r>
            <w:r>
              <w:rPr>
                <w:rFonts w:ascii="Arial" w:hAnsi="Arial" w:cs="Arial" w:hint="eastAsia"/>
                <w:sz w:val="18"/>
                <w:szCs w:val="18"/>
              </w:rPr>
              <w:t>4</w:t>
            </w:r>
          </w:p>
        </w:tc>
        <w:tc>
          <w:tcPr>
            <w:tcW w:w="5087" w:type="dxa"/>
            <w:tcMar>
              <w:left w:w="28" w:type="dxa"/>
              <w:right w:w="28" w:type="dxa"/>
            </w:tcMar>
            <w:vAlign w:val="center"/>
          </w:tcPr>
          <w:p w:rsidR="00445B77" w:rsidRDefault="00445B77" w:rsidP="002D5380">
            <w:pPr>
              <w:widowControl/>
              <w:jc w:val="left"/>
              <w:rPr>
                <w:rFonts w:ascii="Arial" w:hAnsi="Arial" w:cs="Arial"/>
                <w:sz w:val="18"/>
                <w:szCs w:val="18"/>
              </w:rPr>
            </w:pPr>
            <w:r>
              <w:rPr>
                <w:rFonts w:ascii="Arial" w:hAnsi="Arial" w:cs="Arial"/>
                <w:sz w:val="18"/>
                <w:szCs w:val="18"/>
              </w:rPr>
              <w:t>Remote Sensing Image Processing and Software Application</w:t>
            </w:r>
          </w:p>
        </w:tc>
        <w:tc>
          <w:tcPr>
            <w:tcW w:w="891"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48</w:t>
            </w:r>
          </w:p>
        </w:tc>
        <w:tc>
          <w:tcPr>
            <w:tcW w:w="780"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1</w:t>
            </w:r>
          </w:p>
        </w:tc>
        <w:tc>
          <w:tcPr>
            <w:tcW w:w="1337" w:type="dxa"/>
            <w:vAlign w:val="bottom"/>
          </w:tcPr>
          <w:p w:rsidR="00445B77" w:rsidRDefault="00445B77" w:rsidP="002D5380">
            <w:pPr>
              <w:widowControl/>
              <w:jc w:val="center"/>
              <w:rPr>
                <w:rFonts w:ascii="Arial" w:hAnsi="Arial" w:cs="Arial"/>
                <w:sz w:val="18"/>
                <w:szCs w:val="18"/>
              </w:rPr>
            </w:pPr>
            <w:r>
              <w:rPr>
                <w:rFonts w:ascii="Arial" w:hAnsi="Arial" w:cs="Arial"/>
                <w:sz w:val="18"/>
                <w:szCs w:val="18"/>
              </w:rPr>
              <w:t>Compulsory</w:t>
            </w:r>
          </w:p>
        </w:tc>
      </w:tr>
      <w:tr w:rsidR="00445B77" w:rsidTr="002D5380">
        <w:trPr>
          <w:trHeight w:val="340"/>
          <w:jc w:val="center"/>
        </w:trPr>
        <w:tc>
          <w:tcPr>
            <w:tcW w:w="784"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MC1-</w:t>
            </w:r>
            <w:r>
              <w:rPr>
                <w:rFonts w:ascii="Arial" w:hAnsi="Arial" w:cs="Arial" w:hint="eastAsia"/>
                <w:sz w:val="18"/>
                <w:szCs w:val="18"/>
              </w:rPr>
              <w:t>5</w:t>
            </w:r>
          </w:p>
        </w:tc>
        <w:tc>
          <w:tcPr>
            <w:tcW w:w="5087" w:type="dxa"/>
            <w:tcMar>
              <w:left w:w="28" w:type="dxa"/>
              <w:right w:w="28" w:type="dxa"/>
            </w:tcMar>
            <w:vAlign w:val="center"/>
          </w:tcPr>
          <w:p w:rsidR="00445B77" w:rsidRDefault="00445B77" w:rsidP="002D5380">
            <w:pPr>
              <w:widowControl/>
              <w:jc w:val="left"/>
              <w:rPr>
                <w:rFonts w:ascii="Arial" w:hAnsi="Arial" w:cs="Arial"/>
                <w:sz w:val="18"/>
                <w:szCs w:val="18"/>
              </w:rPr>
            </w:pPr>
            <w:r>
              <w:rPr>
                <w:rFonts w:ascii="Arial" w:hAnsi="Arial" w:cs="Arial"/>
                <w:sz w:val="18"/>
                <w:szCs w:val="18"/>
              </w:rPr>
              <w:t>Geographic Information System: Design and Practice</w:t>
            </w:r>
            <w:r>
              <w:rPr>
                <w:rFonts w:ascii="Arial" w:hAnsi="Arial" w:cs="Arial" w:hint="eastAsia"/>
                <w:sz w:val="18"/>
                <w:szCs w:val="18"/>
              </w:rPr>
              <w:t xml:space="preserve"> </w:t>
            </w:r>
          </w:p>
        </w:tc>
        <w:tc>
          <w:tcPr>
            <w:tcW w:w="891"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hint="eastAsia"/>
                <w:sz w:val="18"/>
                <w:szCs w:val="18"/>
              </w:rPr>
              <w:t>32</w:t>
            </w:r>
          </w:p>
        </w:tc>
        <w:tc>
          <w:tcPr>
            <w:tcW w:w="780"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3</w:t>
            </w:r>
          </w:p>
        </w:tc>
        <w:tc>
          <w:tcPr>
            <w:tcW w:w="1337" w:type="dxa"/>
            <w:vAlign w:val="bottom"/>
          </w:tcPr>
          <w:p w:rsidR="00445B77" w:rsidRDefault="00445B77" w:rsidP="002D5380">
            <w:pPr>
              <w:widowControl/>
              <w:jc w:val="center"/>
              <w:rPr>
                <w:rFonts w:ascii="Arial" w:hAnsi="Arial" w:cs="Arial"/>
                <w:sz w:val="18"/>
                <w:szCs w:val="18"/>
              </w:rPr>
            </w:pPr>
            <w:r>
              <w:rPr>
                <w:rFonts w:ascii="Arial" w:hAnsi="Arial" w:cs="Arial"/>
                <w:sz w:val="18"/>
                <w:szCs w:val="18"/>
              </w:rPr>
              <w:t>Compulsory</w:t>
            </w:r>
          </w:p>
        </w:tc>
      </w:tr>
      <w:tr w:rsidR="00445B77" w:rsidTr="002D5380">
        <w:trPr>
          <w:trHeight w:val="340"/>
          <w:jc w:val="center"/>
        </w:trPr>
        <w:tc>
          <w:tcPr>
            <w:tcW w:w="784"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MC1-</w:t>
            </w:r>
            <w:r>
              <w:rPr>
                <w:rFonts w:ascii="Arial" w:hAnsi="Arial" w:cs="Arial" w:hint="eastAsia"/>
                <w:sz w:val="18"/>
                <w:szCs w:val="18"/>
              </w:rPr>
              <w:t>6</w:t>
            </w:r>
          </w:p>
        </w:tc>
        <w:tc>
          <w:tcPr>
            <w:tcW w:w="5087" w:type="dxa"/>
            <w:tcMar>
              <w:left w:w="28" w:type="dxa"/>
              <w:right w:w="28" w:type="dxa"/>
            </w:tcMar>
            <w:vAlign w:val="center"/>
          </w:tcPr>
          <w:p w:rsidR="00445B77" w:rsidRDefault="00445B77" w:rsidP="002D5380">
            <w:pPr>
              <w:widowControl/>
              <w:jc w:val="left"/>
              <w:rPr>
                <w:rFonts w:ascii="Arial" w:hAnsi="Arial" w:cs="Arial"/>
                <w:sz w:val="18"/>
                <w:szCs w:val="18"/>
              </w:rPr>
            </w:pPr>
            <w:r>
              <w:rPr>
                <w:rFonts w:ascii="Arial" w:hAnsi="Arial" w:cs="Arial"/>
                <w:sz w:val="18"/>
                <w:szCs w:val="18"/>
              </w:rPr>
              <w:t>Natural Disaster Remote Sensing</w:t>
            </w:r>
            <w:r>
              <w:rPr>
                <w:rFonts w:ascii="Arial" w:hAnsi="Arial" w:cs="Arial" w:hint="eastAsia"/>
                <w:sz w:val="18"/>
                <w:szCs w:val="18"/>
              </w:rPr>
              <w:t xml:space="preserve">                                 </w:t>
            </w:r>
          </w:p>
        </w:tc>
        <w:tc>
          <w:tcPr>
            <w:tcW w:w="891"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hint="eastAsia"/>
                <w:sz w:val="18"/>
                <w:szCs w:val="18"/>
              </w:rPr>
              <w:t>18</w:t>
            </w:r>
          </w:p>
        </w:tc>
        <w:tc>
          <w:tcPr>
            <w:tcW w:w="780"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1</w:t>
            </w:r>
          </w:p>
        </w:tc>
        <w:tc>
          <w:tcPr>
            <w:tcW w:w="1337" w:type="dxa"/>
            <w:vAlign w:val="bottom"/>
          </w:tcPr>
          <w:p w:rsidR="00445B77" w:rsidRDefault="00445B77" w:rsidP="002D5380">
            <w:pPr>
              <w:widowControl/>
              <w:jc w:val="center"/>
              <w:rPr>
                <w:rFonts w:ascii="Arial" w:hAnsi="Arial" w:cs="Arial"/>
                <w:sz w:val="18"/>
                <w:szCs w:val="18"/>
              </w:rPr>
            </w:pPr>
            <w:r>
              <w:rPr>
                <w:rFonts w:ascii="Arial" w:hAnsi="Arial" w:cs="Arial"/>
                <w:sz w:val="18"/>
                <w:szCs w:val="18"/>
              </w:rPr>
              <w:t>Compulsory</w:t>
            </w:r>
          </w:p>
        </w:tc>
      </w:tr>
      <w:tr w:rsidR="00445B77" w:rsidTr="002D5380">
        <w:trPr>
          <w:trHeight w:val="340"/>
          <w:jc w:val="center"/>
        </w:trPr>
        <w:tc>
          <w:tcPr>
            <w:tcW w:w="784"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sz w:val="18"/>
                <w:szCs w:val="18"/>
              </w:rPr>
              <w:t>MC1-</w:t>
            </w:r>
            <w:r>
              <w:rPr>
                <w:rFonts w:ascii="Arial" w:hAnsi="Arial" w:cs="Arial" w:hint="eastAsia"/>
                <w:sz w:val="18"/>
                <w:szCs w:val="18"/>
              </w:rPr>
              <w:t>7</w:t>
            </w:r>
          </w:p>
        </w:tc>
        <w:tc>
          <w:tcPr>
            <w:tcW w:w="5087" w:type="dxa"/>
            <w:tcMar>
              <w:left w:w="28" w:type="dxa"/>
              <w:right w:w="28" w:type="dxa"/>
            </w:tcMar>
            <w:vAlign w:val="center"/>
          </w:tcPr>
          <w:p w:rsidR="00445B77" w:rsidRDefault="00445B77" w:rsidP="002D5380">
            <w:pPr>
              <w:widowControl/>
              <w:jc w:val="left"/>
              <w:rPr>
                <w:rFonts w:ascii="Arial" w:hAnsi="Arial" w:cs="Arial"/>
                <w:sz w:val="18"/>
                <w:szCs w:val="18"/>
              </w:rPr>
            </w:pPr>
            <w:r>
              <w:rPr>
                <w:rFonts w:ascii="Arial" w:hAnsi="Arial" w:cs="Arial"/>
                <w:sz w:val="18"/>
                <w:szCs w:val="18"/>
              </w:rPr>
              <w:t>Case Studies in the Applications of RS &amp; GIS</w:t>
            </w:r>
          </w:p>
        </w:tc>
        <w:tc>
          <w:tcPr>
            <w:tcW w:w="891"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hint="eastAsia"/>
                <w:sz w:val="18"/>
                <w:szCs w:val="18"/>
              </w:rPr>
              <w:t>18</w:t>
            </w:r>
          </w:p>
        </w:tc>
        <w:tc>
          <w:tcPr>
            <w:tcW w:w="780" w:type="dxa"/>
            <w:tcMar>
              <w:left w:w="28" w:type="dxa"/>
              <w:right w:w="28" w:type="dxa"/>
            </w:tcMar>
            <w:vAlign w:val="center"/>
          </w:tcPr>
          <w:p w:rsidR="00445B77" w:rsidRDefault="00445B77" w:rsidP="002D5380">
            <w:pPr>
              <w:widowControl/>
              <w:jc w:val="center"/>
              <w:rPr>
                <w:rFonts w:ascii="Arial" w:hAnsi="Arial" w:cs="Arial"/>
                <w:sz w:val="18"/>
                <w:szCs w:val="18"/>
              </w:rPr>
            </w:pPr>
            <w:r>
              <w:rPr>
                <w:rFonts w:ascii="Arial" w:hAnsi="Arial" w:cs="Arial" w:hint="eastAsia"/>
                <w:sz w:val="18"/>
                <w:szCs w:val="18"/>
              </w:rPr>
              <w:t>1</w:t>
            </w:r>
          </w:p>
        </w:tc>
        <w:tc>
          <w:tcPr>
            <w:tcW w:w="1337" w:type="dxa"/>
            <w:vAlign w:val="bottom"/>
          </w:tcPr>
          <w:p w:rsidR="00445B77" w:rsidRDefault="00445B77" w:rsidP="002D5380">
            <w:pPr>
              <w:widowControl/>
              <w:jc w:val="center"/>
              <w:rPr>
                <w:rFonts w:ascii="Arial" w:hAnsi="Arial" w:cs="Arial"/>
                <w:sz w:val="18"/>
                <w:szCs w:val="18"/>
              </w:rPr>
            </w:pPr>
            <w:r>
              <w:rPr>
                <w:rFonts w:ascii="Arial" w:hAnsi="Arial" w:cs="Arial"/>
                <w:sz w:val="18"/>
                <w:szCs w:val="18"/>
              </w:rPr>
              <w:t>Compulsory</w:t>
            </w:r>
          </w:p>
        </w:tc>
      </w:tr>
      <w:tr w:rsidR="00445B77" w:rsidTr="002D5380">
        <w:trPr>
          <w:trHeight w:val="340"/>
          <w:jc w:val="center"/>
        </w:trPr>
        <w:tc>
          <w:tcPr>
            <w:tcW w:w="8879" w:type="dxa"/>
            <w:gridSpan w:val="5"/>
            <w:shd w:val="clear" w:color="auto" w:fill="0070C0"/>
            <w:tcMar>
              <w:left w:w="28" w:type="dxa"/>
              <w:right w:w="28" w:type="dxa"/>
            </w:tcMar>
            <w:vAlign w:val="center"/>
          </w:tcPr>
          <w:p w:rsidR="00445B77" w:rsidRPr="00CC1DD9" w:rsidRDefault="00445B77" w:rsidP="002D5380">
            <w:pPr>
              <w:jc w:val="center"/>
              <w:rPr>
                <w:rFonts w:ascii="Arial" w:hAnsi="Arial" w:cs="Arial"/>
                <w:color w:val="FFFFFF"/>
                <w:sz w:val="18"/>
                <w:szCs w:val="18"/>
              </w:rPr>
            </w:pPr>
            <w:r w:rsidRPr="00CC1DD9">
              <w:rPr>
                <w:rFonts w:ascii="Arial" w:eastAsia="SimHei" w:hAnsi="Arial" w:cs="Arial"/>
                <w:b/>
                <w:color w:val="FFFFFF"/>
                <w:kern w:val="0"/>
                <w:sz w:val="18"/>
                <w:szCs w:val="18"/>
              </w:rPr>
              <w:t xml:space="preserve">Module </w:t>
            </w:r>
            <w:r w:rsidRPr="00CC1DD9">
              <w:rPr>
                <w:rFonts w:ascii="Arial" w:hAnsi="SimSun" w:cs="Arial"/>
                <w:b/>
                <w:color w:val="FFFFFF"/>
                <w:kern w:val="0"/>
                <w:sz w:val="18"/>
                <w:szCs w:val="18"/>
              </w:rPr>
              <w:t>Ⅲ</w:t>
            </w:r>
            <w:r w:rsidRPr="00CC1DD9">
              <w:rPr>
                <w:rFonts w:ascii="Arial" w:eastAsia="SimHei" w:hAnsi="Arial" w:cs="Arial"/>
                <w:b/>
                <w:color w:val="FFFFFF"/>
                <w:kern w:val="0"/>
                <w:sz w:val="18"/>
                <w:szCs w:val="18"/>
              </w:rPr>
              <w:t xml:space="preserve"> Team Pilot Projects</w:t>
            </w:r>
          </w:p>
        </w:tc>
      </w:tr>
      <w:tr w:rsidR="00445B77" w:rsidTr="002D5380">
        <w:trPr>
          <w:trHeight w:val="340"/>
          <w:jc w:val="center"/>
        </w:trPr>
        <w:tc>
          <w:tcPr>
            <w:tcW w:w="784" w:type="dxa"/>
            <w:tcMar>
              <w:left w:w="28" w:type="dxa"/>
              <w:right w:w="28" w:type="dxa"/>
            </w:tcMar>
            <w:vAlign w:val="center"/>
          </w:tcPr>
          <w:p w:rsidR="00445B77" w:rsidRDefault="00445B77" w:rsidP="002D5380">
            <w:pPr>
              <w:adjustRightInd w:val="0"/>
              <w:snapToGrid w:val="0"/>
              <w:jc w:val="center"/>
              <w:rPr>
                <w:rFonts w:ascii="Arial" w:hAnsi="Arial" w:cs="Arial"/>
                <w:sz w:val="18"/>
                <w:szCs w:val="18"/>
              </w:rPr>
            </w:pPr>
            <w:r>
              <w:rPr>
                <w:rFonts w:ascii="Arial" w:hAnsi="Arial" w:cs="Arial"/>
                <w:sz w:val="18"/>
                <w:szCs w:val="18"/>
              </w:rPr>
              <w:t>PP</w:t>
            </w:r>
            <w:r>
              <w:rPr>
                <w:rFonts w:ascii="Arial" w:hAnsi="Arial" w:cs="Arial" w:hint="eastAsia"/>
                <w:sz w:val="18"/>
                <w:szCs w:val="18"/>
              </w:rPr>
              <w:t>C</w:t>
            </w:r>
          </w:p>
        </w:tc>
        <w:tc>
          <w:tcPr>
            <w:tcW w:w="5087" w:type="dxa"/>
            <w:tcMar>
              <w:left w:w="28" w:type="dxa"/>
              <w:right w:w="28" w:type="dxa"/>
            </w:tcMar>
            <w:vAlign w:val="center"/>
          </w:tcPr>
          <w:p w:rsidR="00445B77" w:rsidRDefault="00445B77" w:rsidP="002D5380">
            <w:pPr>
              <w:adjustRightInd w:val="0"/>
              <w:snapToGrid w:val="0"/>
              <w:jc w:val="left"/>
              <w:rPr>
                <w:rFonts w:ascii="Arial" w:hAnsi="Arial" w:cs="Arial"/>
                <w:sz w:val="18"/>
                <w:szCs w:val="18"/>
              </w:rPr>
            </w:pPr>
            <w:r>
              <w:rPr>
                <w:rFonts w:ascii="Arial" w:hAnsi="Arial" w:cs="Arial"/>
                <w:sz w:val="18"/>
                <w:szCs w:val="18"/>
              </w:rPr>
              <w:t>Team Pilot Project</w:t>
            </w:r>
          </w:p>
        </w:tc>
        <w:tc>
          <w:tcPr>
            <w:tcW w:w="891" w:type="dxa"/>
            <w:tcMar>
              <w:left w:w="28" w:type="dxa"/>
              <w:right w:w="28" w:type="dxa"/>
            </w:tcMar>
            <w:vAlign w:val="center"/>
          </w:tcPr>
          <w:p w:rsidR="00445B77" w:rsidRDefault="00445B77" w:rsidP="002D5380">
            <w:pPr>
              <w:adjustRightInd w:val="0"/>
              <w:snapToGrid w:val="0"/>
              <w:jc w:val="center"/>
              <w:rPr>
                <w:rFonts w:ascii="Arial" w:hAnsi="Arial" w:cs="Arial"/>
                <w:sz w:val="18"/>
                <w:szCs w:val="18"/>
              </w:rPr>
            </w:pPr>
            <w:r>
              <w:rPr>
                <w:rFonts w:ascii="Arial" w:hAnsi="Arial" w:cs="Arial"/>
                <w:sz w:val="18"/>
                <w:szCs w:val="18"/>
              </w:rPr>
              <w:t>12 Weeks</w:t>
            </w:r>
          </w:p>
        </w:tc>
        <w:tc>
          <w:tcPr>
            <w:tcW w:w="780" w:type="dxa"/>
            <w:tcMar>
              <w:left w:w="28" w:type="dxa"/>
              <w:right w:w="28" w:type="dxa"/>
            </w:tcMar>
            <w:vAlign w:val="center"/>
          </w:tcPr>
          <w:p w:rsidR="00445B77" w:rsidRDefault="00445B77" w:rsidP="002D5380">
            <w:pPr>
              <w:adjustRightInd w:val="0"/>
              <w:snapToGrid w:val="0"/>
              <w:jc w:val="center"/>
              <w:rPr>
                <w:rFonts w:ascii="Arial" w:hAnsi="Arial" w:cs="Arial"/>
                <w:sz w:val="18"/>
                <w:szCs w:val="18"/>
              </w:rPr>
            </w:pPr>
            <w:r>
              <w:rPr>
                <w:rFonts w:ascii="Arial" w:hAnsi="Arial" w:cs="Arial"/>
                <w:sz w:val="18"/>
                <w:szCs w:val="18"/>
              </w:rPr>
              <w:t>8</w:t>
            </w:r>
          </w:p>
        </w:tc>
        <w:tc>
          <w:tcPr>
            <w:tcW w:w="1337" w:type="dxa"/>
            <w:vAlign w:val="center"/>
          </w:tcPr>
          <w:p w:rsidR="00445B77" w:rsidRDefault="00445B77" w:rsidP="002D5380">
            <w:pPr>
              <w:widowControl/>
              <w:adjustRightInd w:val="0"/>
              <w:snapToGrid w:val="0"/>
              <w:jc w:val="center"/>
              <w:rPr>
                <w:rFonts w:ascii="Arial" w:hAnsi="Arial" w:cs="Arial"/>
                <w:sz w:val="18"/>
                <w:szCs w:val="18"/>
              </w:rPr>
            </w:pPr>
            <w:r>
              <w:rPr>
                <w:rFonts w:ascii="Arial" w:hAnsi="Arial" w:cs="Arial"/>
                <w:sz w:val="18"/>
                <w:szCs w:val="18"/>
              </w:rPr>
              <w:t>Compulsory</w:t>
            </w:r>
          </w:p>
        </w:tc>
      </w:tr>
    </w:tbl>
    <w:p w:rsidR="00445B77" w:rsidRDefault="00445B77" w:rsidP="00445B77">
      <w:pPr>
        <w:spacing w:beforeLines="50" w:before="156" w:line="240" w:lineRule="atLeast"/>
        <w:rPr>
          <w:rFonts w:ascii="Arial" w:hAnsi="Arial" w:cs="Arial"/>
          <w:kern w:val="0"/>
          <w:szCs w:val="20"/>
          <w:lang w:bidi="en-US"/>
        </w:rPr>
      </w:pPr>
    </w:p>
    <w:p w:rsidR="00445B77" w:rsidRPr="00894A48" w:rsidRDefault="00445B77" w:rsidP="00445B77">
      <w:pPr>
        <w:tabs>
          <w:tab w:val="left" w:pos="851"/>
        </w:tabs>
        <w:suppressAutoHyphens/>
        <w:spacing w:before="78" w:line="240" w:lineRule="atLeast"/>
        <w:rPr>
          <w:rFonts w:ascii="Arial Black" w:hAnsi="Arial Black" w:cs="Arial"/>
          <w:b/>
          <w:bCs/>
          <w:color w:val="0070C0"/>
          <w:sz w:val="28"/>
          <w:szCs w:val="28"/>
        </w:rPr>
      </w:pPr>
      <w:r w:rsidRPr="00894A48">
        <w:rPr>
          <w:rFonts w:ascii="Arial Black" w:hAnsi="Arial Black" w:cs="Arial" w:hint="eastAsia"/>
          <w:b/>
          <w:bCs/>
          <w:color w:val="0070C0"/>
          <w:sz w:val="28"/>
          <w:szCs w:val="28"/>
        </w:rPr>
        <w:t xml:space="preserve">Professionals/Experts </w:t>
      </w:r>
    </w:p>
    <w:p w:rsidR="00445B77" w:rsidRDefault="00445B77" w:rsidP="00445B77">
      <w:pPr>
        <w:tabs>
          <w:tab w:val="left" w:pos="851"/>
        </w:tabs>
        <w:suppressAutoHyphens/>
        <w:spacing w:before="78" w:line="240" w:lineRule="atLeast"/>
        <w:rPr>
          <w:rFonts w:ascii="Arial" w:hAnsi="Arial" w:cs="Arial"/>
          <w:bCs/>
        </w:rPr>
      </w:pPr>
      <w:r>
        <w:rPr>
          <w:rFonts w:ascii="Arial" w:hAnsi="Arial" w:cs="Arial"/>
          <w:bCs/>
        </w:rPr>
        <w:t>Please visit</w:t>
      </w:r>
      <w:r>
        <w:rPr>
          <w:rFonts w:ascii="Arial" w:hAnsi="Arial" w:cs="Arial" w:hint="eastAsia"/>
          <w:bCs/>
        </w:rPr>
        <w:t>:</w:t>
      </w:r>
      <w:r>
        <w:rPr>
          <w:rFonts w:ascii="Arial" w:hAnsi="Arial" w:cs="Arial"/>
          <w:bCs/>
        </w:rPr>
        <w:t xml:space="preserve"> </w:t>
      </w:r>
      <w:hyperlink r:id="rId22" w:history="1">
        <w:r w:rsidRPr="005C6D36">
          <w:rPr>
            <w:rStyle w:val="Kpr"/>
            <w:rFonts w:ascii="Arial" w:hAnsi="Arial" w:cs="Arial"/>
            <w:bCs/>
          </w:rPr>
          <w:t>http://rcssteap.buaa.edu.cn/kjkjjyev/Education/Faculty___Staff/Faculty.htm</w:t>
        </w:r>
      </w:hyperlink>
    </w:p>
    <w:p w:rsidR="00445B77" w:rsidRDefault="00445B77" w:rsidP="00445B77">
      <w:pPr>
        <w:tabs>
          <w:tab w:val="left" w:pos="851"/>
        </w:tabs>
        <w:suppressAutoHyphens/>
        <w:spacing w:before="78" w:line="240" w:lineRule="atLeast"/>
        <w:rPr>
          <w:rFonts w:ascii="Arial" w:hAnsi="Arial" w:cs="Arial"/>
          <w:bCs/>
        </w:rPr>
      </w:pPr>
    </w:p>
    <w:p w:rsidR="00445B77" w:rsidRPr="00894A48" w:rsidRDefault="00445B77" w:rsidP="00445B77">
      <w:pPr>
        <w:tabs>
          <w:tab w:val="left" w:pos="851"/>
        </w:tabs>
        <w:suppressAutoHyphens/>
        <w:spacing w:before="78" w:line="240" w:lineRule="atLeast"/>
        <w:rPr>
          <w:rFonts w:ascii="Arial Black" w:hAnsi="Arial Black" w:cs="Arial"/>
          <w:b/>
          <w:bCs/>
          <w:color w:val="0070C0"/>
          <w:sz w:val="28"/>
          <w:szCs w:val="28"/>
        </w:rPr>
      </w:pPr>
      <w:r w:rsidRPr="00894A48">
        <w:rPr>
          <w:rFonts w:ascii="Arial Black" w:hAnsi="Arial Black" w:cs="Arial" w:hint="eastAsia"/>
          <w:b/>
          <w:bCs/>
          <w:color w:val="0070C0"/>
          <w:sz w:val="28"/>
          <w:szCs w:val="28"/>
        </w:rPr>
        <w:t>Partners</w:t>
      </w:r>
    </w:p>
    <w:p w:rsidR="00445B77" w:rsidRDefault="00445B77" w:rsidP="00445B77">
      <w:pPr>
        <w:spacing w:beforeLines="25" w:before="78"/>
        <w:rPr>
          <w:rFonts w:ascii="Arial" w:hAnsi="Arial" w:cs="Arial"/>
          <w:bCs/>
        </w:rPr>
      </w:pPr>
      <w:r>
        <w:rPr>
          <w:rFonts w:ascii="Arial" w:hAnsi="Arial" w:cs="Arial"/>
          <w:bCs/>
        </w:rPr>
        <w:t>Please visit</w:t>
      </w:r>
      <w:r>
        <w:rPr>
          <w:rFonts w:ascii="Arial" w:hAnsi="Arial" w:cs="Arial" w:hint="eastAsia"/>
          <w:bCs/>
        </w:rPr>
        <w:t>:</w:t>
      </w:r>
      <w:r>
        <w:rPr>
          <w:rFonts w:ascii="Arial" w:hAnsi="Arial" w:cs="Arial"/>
          <w:bCs/>
        </w:rPr>
        <w:t xml:space="preserve"> </w:t>
      </w:r>
      <w:hyperlink r:id="rId23" w:history="1">
        <w:r w:rsidRPr="005C6D36">
          <w:rPr>
            <w:rStyle w:val="Kpr"/>
            <w:rFonts w:ascii="Arial" w:hAnsi="Arial" w:cs="Arial"/>
            <w:bCs/>
          </w:rPr>
          <w:t>http://rcssteap.buaa.edu.cn/kjkjjyev/Cooperation/Partners.htm</w:t>
        </w:r>
      </w:hyperlink>
    </w:p>
    <w:p w:rsidR="00445B77" w:rsidRDefault="00445B77" w:rsidP="00445B77">
      <w:pPr>
        <w:spacing w:beforeLines="25" w:before="78"/>
      </w:pPr>
    </w:p>
    <w:p w:rsidR="00445B77" w:rsidRPr="00894A48" w:rsidRDefault="00445B77" w:rsidP="00445B77">
      <w:pPr>
        <w:tabs>
          <w:tab w:val="left" w:pos="851"/>
        </w:tabs>
        <w:suppressAutoHyphens/>
        <w:spacing w:beforeLines="25" w:before="78" w:line="240" w:lineRule="atLeast"/>
        <w:jc w:val="left"/>
        <w:rPr>
          <w:rFonts w:ascii="Arial Black" w:hAnsi="Arial Black" w:cs="Arial"/>
          <w:b/>
          <w:bCs/>
          <w:color w:val="0070C0"/>
          <w:sz w:val="28"/>
          <w:szCs w:val="28"/>
        </w:rPr>
      </w:pPr>
      <w:r w:rsidRPr="00894A48">
        <w:rPr>
          <w:rFonts w:ascii="Arial Black" w:hAnsi="Arial Black" w:cs="Arial"/>
          <w:b/>
          <w:bCs/>
          <w:color w:val="0070C0"/>
          <w:sz w:val="28"/>
          <w:szCs w:val="28"/>
        </w:rPr>
        <w:t>Facilities</w:t>
      </w:r>
    </w:p>
    <w:p w:rsidR="00445B77" w:rsidRDefault="00445B77" w:rsidP="00445B77">
      <w:pPr>
        <w:tabs>
          <w:tab w:val="left" w:pos="851"/>
        </w:tabs>
        <w:suppressAutoHyphens/>
        <w:spacing w:beforeLines="25" w:before="78" w:line="240" w:lineRule="atLeast"/>
        <w:jc w:val="left"/>
        <w:rPr>
          <w:rFonts w:hint="eastAsia"/>
        </w:rPr>
      </w:pPr>
      <w:r>
        <w:rPr>
          <w:rFonts w:ascii="Arial" w:hAnsi="Arial" w:cs="Arial"/>
          <w:bCs/>
        </w:rPr>
        <w:t>Please visit</w:t>
      </w:r>
      <w:r>
        <w:rPr>
          <w:rFonts w:ascii="Arial" w:hAnsi="Arial" w:cs="Arial" w:hint="eastAsia"/>
          <w:bCs/>
        </w:rPr>
        <w:t>:</w:t>
      </w:r>
      <w:r>
        <w:rPr>
          <w:rFonts w:ascii="Arial" w:hAnsi="Arial" w:cs="Arial"/>
          <w:bCs/>
        </w:rPr>
        <w:t xml:space="preserve"> </w:t>
      </w:r>
      <w:hyperlink r:id="rId24" w:history="1">
        <w:r w:rsidRPr="005C6D36">
          <w:rPr>
            <w:rStyle w:val="Kpr"/>
            <w:rFonts w:ascii="Arial" w:hAnsi="Arial" w:cs="Arial"/>
            <w:bCs/>
          </w:rPr>
          <w:t>http://rcssteap.buaa.edu.cn/kjkjjyev/Life_at_RCSSTEAP/Facilities.htm</w:t>
        </w:r>
      </w:hyperlink>
    </w:p>
    <w:p w:rsidR="00D76FCE" w:rsidRDefault="00445B77">
      <w:bookmarkStart w:id="9" w:name="_GoBack"/>
      <w:bookmarkEnd w:id="9"/>
    </w:p>
    <w:sectPr w:rsidR="00D76FCE" w:rsidSect="00894A48">
      <w:pgSz w:w="11906" w:h="16838"/>
      <w:pgMar w:top="1712" w:right="1191" w:bottom="1134" w:left="1191" w:header="624" w:footer="992" w:gutter="284"/>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A2"/>
    <w:family w:val="swiss"/>
    <w:pitch w:val="variable"/>
    <w:sig w:usb0="A00002AF" w:usb1="400078FB" w:usb2="00000000" w:usb3="00000000" w:csb0="0000009F" w:csb1="00000000"/>
  </w:font>
  <w:font w:name="ArialMT">
    <w:altName w:val="Arial"/>
    <w:charset w:val="00"/>
    <w:family w:val="swiss"/>
    <w:pitch w:val="default"/>
    <w:sig w:usb0="00000003" w:usb1="00000000" w:usb2="00000000" w:usb3="00000000" w:csb0="00000001" w:csb1="00000000"/>
  </w:font>
  <w:font w:name="BentonSans">
    <w:altName w:val="微软雅黑"/>
    <w:charset w:val="00"/>
    <w:family w:val="auto"/>
    <w:pitch w:val="default"/>
    <w:sig w:usb0="00000000" w:usb1="00000000" w:usb2="00000000" w:usb3="00000000" w:csb0="0004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C9" w:rsidRDefault="00445B77">
    <w:pPr>
      <w:pStyle w:val="AltBilgi"/>
      <w:framePr w:wrap="around" w:vAnchor="text" w:hAnchor="margin" w:xAlign="right" w:y="1"/>
      <w:rPr>
        <w:rStyle w:val="SayfaNumaras"/>
      </w:rPr>
    </w:pPr>
    <w:r>
      <w:fldChar w:fldCharType="begin"/>
    </w:r>
    <w:r>
      <w:rPr>
        <w:rStyle w:val="SayfaNumaras"/>
      </w:rPr>
      <w:instrText xml:space="preserve">PAGE  </w:instrText>
    </w:r>
    <w:r>
      <w:fldChar w:fldCharType="end"/>
    </w:r>
  </w:p>
  <w:p w:rsidR="00F067C9" w:rsidRDefault="00445B7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C9" w:rsidRDefault="00445B77">
    <w:pPr>
      <w:pStyle w:val="AltBilgi"/>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2070" cy="131445"/>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7C9" w:rsidRDefault="00445B77">
                          <w:pPr>
                            <w:pStyle w:val="AltBilgi"/>
                            <w:rPr>
                              <w:rStyle w:val="SayfaNumara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47.1pt;margin-top:0;width:4.1pt;height:10.3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" filled="f" stroked="f">
              <v:textbox style="mso-fit-shape-to-text:t" inset="0,0,0,0">
                <w:txbxContent>
                  <w:p w:rsidR="00F067C9" w:rsidRDefault="00445B77">
                    <w:pPr>
                      <w:pStyle w:val="AltBilgi"/>
                      <w:rPr>
                        <w:rStyle w:val="SayfaNumaras"/>
                      </w:rPr>
                    </w:pP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0136"/>
    <w:multiLevelType w:val="multilevel"/>
    <w:tmpl w:val="11C20136"/>
    <w:lvl w:ilvl="0">
      <w:start w:val="1"/>
      <w:numFmt w:val="decimal"/>
      <w:lvlText w:val="%1."/>
      <w:lvlJc w:val="left"/>
      <w:pPr>
        <w:tabs>
          <w:tab w:val="num" w:pos="840"/>
        </w:tabs>
        <w:ind w:left="840" w:hanging="420"/>
      </w:pPr>
      <w:rPr>
        <w:rFonts w:hint="eastAsia"/>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37D11A3F"/>
    <w:multiLevelType w:val="multilevel"/>
    <w:tmpl w:val="6466373A"/>
    <w:lvl w:ilvl="0">
      <w:start w:val="1"/>
      <w:numFmt w:val="bullet"/>
      <w:lvlText w:val=""/>
      <w:lvlJc w:val="left"/>
      <w:pPr>
        <w:tabs>
          <w:tab w:val="num" w:pos="0"/>
        </w:tabs>
        <w:ind w:left="420" w:hanging="420"/>
      </w:pPr>
      <w:rPr>
        <w:rFonts w:ascii="Wingdings" w:hAnsi="Wingdings" w:hint="default"/>
        <w:b/>
        <w:i w:val="0"/>
        <w:color w:val="4472C4"/>
      </w:rPr>
    </w:lvl>
    <w:lvl w:ilvl="1">
      <w:start w:val="1"/>
      <w:numFmt w:val="bullet"/>
      <w:lvlText w:val=""/>
      <w:lvlJc w:val="left"/>
      <w:pPr>
        <w:tabs>
          <w:tab w:val="num" w:pos="-420"/>
        </w:tabs>
        <w:ind w:left="840" w:hanging="420"/>
      </w:pPr>
      <w:rPr>
        <w:rFonts w:ascii="Wingdings" w:hAnsi="Wingdings" w:hint="default"/>
        <w:b/>
        <w:i w:val="0"/>
        <w:color w:val="0000FF"/>
      </w:rPr>
    </w:lvl>
    <w:lvl w:ilvl="2">
      <w:start w:val="1"/>
      <w:numFmt w:val="bullet"/>
      <w:lvlText w:val=""/>
      <w:lvlJc w:val="left"/>
      <w:pPr>
        <w:tabs>
          <w:tab w:val="num" w:pos="0"/>
        </w:tabs>
        <w:ind w:left="1260" w:hanging="420"/>
      </w:pPr>
      <w:rPr>
        <w:rFonts w:ascii="Wingdings" w:hAnsi="Wingdings" w:hint="default"/>
      </w:rPr>
    </w:lvl>
    <w:lvl w:ilvl="3">
      <w:start w:val="1"/>
      <w:numFmt w:val="bullet"/>
      <w:lvlText w:val=""/>
      <w:lvlJc w:val="left"/>
      <w:pPr>
        <w:tabs>
          <w:tab w:val="num" w:pos="0"/>
        </w:tabs>
        <w:ind w:left="1680" w:hanging="420"/>
      </w:pPr>
      <w:rPr>
        <w:rFonts w:ascii="Wingdings" w:hAnsi="Wingdings" w:hint="default"/>
      </w:rPr>
    </w:lvl>
    <w:lvl w:ilvl="4">
      <w:start w:val="1"/>
      <w:numFmt w:val="bullet"/>
      <w:lvlText w:val=""/>
      <w:lvlJc w:val="left"/>
      <w:pPr>
        <w:tabs>
          <w:tab w:val="num" w:pos="0"/>
        </w:tabs>
        <w:ind w:left="2100" w:hanging="420"/>
      </w:pPr>
      <w:rPr>
        <w:rFonts w:ascii="Wingdings" w:hAnsi="Wingdings" w:hint="default"/>
      </w:rPr>
    </w:lvl>
    <w:lvl w:ilvl="5">
      <w:start w:val="1"/>
      <w:numFmt w:val="bullet"/>
      <w:lvlText w:val=""/>
      <w:lvlJc w:val="left"/>
      <w:pPr>
        <w:tabs>
          <w:tab w:val="num" w:pos="0"/>
        </w:tabs>
        <w:ind w:left="2520" w:hanging="420"/>
      </w:pPr>
      <w:rPr>
        <w:rFonts w:ascii="Wingdings" w:hAnsi="Wingdings" w:hint="default"/>
      </w:rPr>
    </w:lvl>
    <w:lvl w:ilvl="6">
      <w:start w:val="1"/>
      <w:numFmt w:val="bullet"/>
      <w:lvlText w:val=""/>
      <w:lvlJc w:val="left"/>
      <w:pPr>
        <w:tabs>
          <w:tab w:val="num" w:pos="0"/>
        </w:tabs>
        <w:ind w:left="2940" w:hanging="420"/>
      </w:pPr>
      <w:rPr>
        <w:rFonts w:ascii="Wingdings" w:hAnsi="Wingdings" w:hint="default"/>
      </w:rPr>
    </w:lvl>
    <w:lvl w:ilvl="7">
      <w:start w:val="1"/>
      <w:numFmt w:val="bullet"/>
      <w:lvlText w:val=""/>
      <w:lvlJc w:val="left"/>
      <w:pPr>
        <w:tabs>
          <w:tab w:val="num" w:pos="0"/>
        </w:tabs>
        <w:ind w:left="3360" w:hanging="420"/>
      </w:pPr>
      <w:rPr>
        <w:rFonts w:ascii="Wingdings" w:hAnsi="Wingdings" w:hint="default"/>
      </w:rPr>
    </w:lvl>
    <w:lvl w:ilvl="8">
      <w:start w:val="1"/>
      <w:numFmt w:val="bullet"/>
      <w:lvlText w:val=""/>
      <w:lvlJc w:val="left"/>
      <w:pPr>
        <w:tabs>
          <w:tab w:val="num" w:pos="0"/>
        </w:tabs>
        <w:ind w:left="3780" w:hanging="420"/>
      </w:pPr>
      <w:rPr>
        <w:rFonts w:ascii="Wingdings" w:hAnsi="Wingdings" w:hint="default"/>
      </w:rPr>
    </w:lvl>
  </w:abstractNum>
  <w:abstractNum w:abstractNumId="2" w15:restartNumberingAfterBreak="0">
    <w:nsid w:val="411A3540"/>
    <w:multiLevelType w:val="multilevel"/>
    <w:tmpl w:val="8B4C8490"/>
    <w:lvl w:ilvl="0">
      <w:start w:val="1"/>
      <w:numFmt w:val="bullet"/>
      <w:lvlText w:val=""/>
      <w:lvlJc w:val="left"/>
      <w:pPr>
        <w:tabs>
          <w:tab w:val="num" w:pos="354"/>
        </w:tabs>
        <w:ind w:left="774" w:hanging="420"/>
      </w:pPr>
      <w:rPr>
        <w:rFonts w:ascii="Wingdings" w:hAnsi="Wingdings" w:hint="default"/>
        <w:b/>
        <w:i w:val="0"/>
        <w:color w:val="4472C4"/>
      </w:rPr>
    </w:lvl>
    <w:lvl w:ilvl="1">
      <w:start w:val="1"/>
      <w:numFmt w:val="bullet"/>
      <w:lvlText w:val=""/>
      <w:lvlJc w:val="left"/>
      <w:pPr>
        <w:ind w:left="1194" w:hanging="420"/>
      </w:pPr>
      <w:rPr>
        <w:rFonts w:ascii="Wingdings" w:hAnsi="Wingdings" w:hint="default"/>
      </w:rPr>
    </w:lvl>
    <w:lvl w:ilvl="2">
      <w:start w:val="1"/>
      <w:numFmt w:val="bullet"/>
      <w:lvlText w:val=""/>
      <w:lvlJc w:val="left"/>
      <w:pPr>
        <w:ind w:left="1614" w:hanging="420"/>
      </w:pPr>
      <w:rPr>
        <w:rFonts w:ascii="Wingdings" w:hAnsi="Wingdings" w:hint="default"/>
      </w:rPr>
    </w:lvl>
    <w:lvl w:ilvl="3">
      <w:start w:val="1"/>
      <w:numFmt w:val="bullet"/>
      <w:lvlText w:val=""/>
      <w:lvlJc w:val="left"/>
      <w:pPr>
        <w:ind w:left="2034" w:hanging="420"/>
      </w:pPr>
      <w:rPr>
        <w:rFonts w:ascii="Wingdings" w:hAnsi="Wingdings" w:hint="default"/>
      </w:rPr>
    </w:lvl>
    <w:lvl w:ilvl="4">
      <w:start w:val="1"/>
      <w:numFmt w:val="bullet"/>
      <w:lvlText w:val=""/>
      <w:lvlJc w:val="left"/>
      <w:pPr>
        <w:ind w:left="2454" w:hanging="420"/>
      </w:pPr>
      <w:rPr>
        <w:rFonts w:ascii="Wingdings" w:hAnsi="Wingdings" w:hint="default"/>
      </w:rPr>
    </w:lvl>
    <w:lvl w:ilvl="5">
      <w:start w:val="1"/>
      <w:numFmt w:val="bullet"/>
      <w:lvlText w:val=""/>
      <w:lvlJc w:val="left"/>
      <w:pPr>
        <w:ind w:left="2874" w:hanging="420"/>
      </w:pPr>
      <w:rPr>
        <w:rFonts w:ascii="Wingdings" w:hAnsi="Wingdings" w:hint="default"/>
      </w:rPr>
    </w:lvl>
    <w:lvl w:ilvl="6">
      <w:start w:val="1"/>
      <w:numFmt w:val="bullet"/>
      <w:lvlText w:val=""/>
      <w:lvlJc w:val="left"/>
      <w:pPr>
        <w:ind w:left="3294" w:hanging="420"/>
      </w:pPr>
      <w:rPr>
        <w:rFonts w:ascii="Wingdings" w:hAnsi="Wingdings" w:hint="default"/>
      </w:rPr>
    </w:lvl>
    <w:lvl w:ilvl="7">
      <w:start w:val="1"/>
      <w:numFmt w:val="bullet"/>
      <w:lvlText w:val=""/>
      <w:lvlJc w:val="left"/>
      <w:pPr>
        <w:ind w:left="3714" w:hanging="420"/>
      </w:pPr>
      <w:rPr>
        <w:rFonts w:ascii="Wingdings" w:hAnsi="Wingdings" w:hint="default"/>
      </w:rPr>
    </w:lvl>
    <w:lvl w:ilvl="8">
      <w:start w:val="1"/>
      <w:numFmt w:val="bullet"/>
      <w:lvlText w:val=""/>
      <w:lvlJc w:val="left"/>
      <w:pPr>
        <w:ind w:left="4134" w:hanging="420"/>
      </w:pPr>
      <w:rPr>
        <w:rFonts w:ascii="Wingdings" w:hAnsi="Wingdings" w:hint="default"/>
      </w:rPr>
    </w:lvl>
  </w:abstractNum>
  <w:abstractNum w:abstractNumId="3" w15:restartNumberingAfterBreak="0">
    <w:nsid w:val="65635505"/>
    <w:multiLevelType w:val="multilevel"/>
    <w:tmpl w:val="AEE4F714"/>
    <w:lvl w:ilvl="0">
      <w:start w:val="1"/>
      <w:numFmt w:val="bullet"/>
      <w:lvlText w:val=""/>
      <w:lvlJc w:val="left"/>
      <w:pPr>
        <w:tabs>
          <w:tab w:val="num" w:pos="-840"/>
        </w:tabs>
        <w:ind w:left="420" w:hanging="420"/>
      </w:pPr>
      <w:rPr>
        <w:rFonts w:ascii="Wingdings" w:hAnsi="Wingdings" w:hint="default"/>
        <w:b/>
        <w:bCs w:val="0"/>
        <w:color w:val="4472C4"/>
      </w:rPr>
    </w:lvl>
    <w:lvl w:ilvl="1">
      <w:start w:val="1"/>
      <w:numFmt w:val="bullet"/>
      <w:lvlText w:val=""/>
      <w:lvlJc w:val="left"/>
      <w:pPr>
        <w:tabs>
          <w:tab w:val="num" w:pos="0"/>
        </w:tabs>
        <w:ind w:left="0" w:hanging="420"/>
      </w:pPr>
      <w:rPr>
        <w:rFonts w:ascii="Wingdings" w:hAnsi="Wingdings" w:hint="default"/>
      </w:rPr>
    </w:lvl>
    <w:lvl w:ilvl="2">
      <w:start w:val="1"/>
      <w:numFmt w:val="bullet"/>
      <w:lvlText w:val=""/>
      <w:lvlJc w:val="left"/>
      <w:pPr>
        <w:tabs>
          <w:tab w:val="num" w:pos="420"/>
        </w:tabs>
        <w:ind w:left="420" w:hanging="420"/>
      </w:pPr>
      <w:rPr>
        <w:rFonts w:ascii="Wingdings" w:hAnsi="Wingdings" w:hint="default"/>
      </w:rPr>
    </w:lvl>
    <w:lvl w:ilvl="3">
      <w:start w:val="1"/>
      <w:numFmt w:val="bullet"/>
      <w:lvlText w:val=""/>
      <w:lvlJc w:val="left"/>
      <w:pPr>
        <w:tabs>
          <w:tab w:val="num" w:pos="840"/>
        </w:tabs>
        <w:ind w:left="840" w:hanging="420"/>
      </w:pPr>
      <w:rPr>
        <w:rFonts w:ascii="Wingdings" w:hAnsi="Wingdings" w:hint="default"/>
      </w:rPr>
    </w:lvl>
    <w:lvl w:ilvl="4">
      <w:start w:val="1"/>
      <w:numFmt w:val="bullet"/>
      <w:lvlText w:val=""/>
      <w:lvlJc w:val="left"/>
      <w:pPr>
        <w:tabs>
          <w:tab w:val="num" w:pos="1260"/>
        </w:tabs>
        <w:ind w:left="1260" w:hanging="420"/>
      </w:pPr>
      <w:rPr>
        <w:rFonts w:ascii="Wingdings" w:hAnsi="Wingdings" w:hint="default"/>
      </w:rPr>
    </w:lvl>
    <w:lvl w:ilvl="5">
      <w:start w:val="1"/>
      <w:numFmt w:val="bullet"/>
      <w:lvlText w:val=""/>
      <w:lvlJc w:val="left"/>
      <w:pPr>
        <w:tabs>
          <w:tab w:val="num" w:pos="1680"/>
        </w:tabs>
        <w:ind w:left="1680" w:hanging="420"/>
      </w:pPr>
      <w:rPr>
        <w:rFonts w:ascii="Wingdings" w:hAnsi="Wingdings" w:hint="default"/>
      </w:rPr>
    </w:lvl>
    <w:lvl w:ilvl="6">
      <w:start w:val="1"/>
      <w:numFmt w:val="bullet"/>
      <w:lvlText w:val=""/>
      <w:lvlJc w:val="left"/>
      <w:pPr>
        <w:tabs>
          <w:tab w:val="num" w:pos="2100"/>
        </w:tabs>
        <w:ind w:left="2100" w:hanging="420"/>
      </w:pPr>
      <w:rPr>
        <w:rFonts w:ascii="Wingdings" w:hAnsi="Wingdings" w:hint="default"/>
      </w:rPr>
    </w:lvl>
    <w:lvl w:ilvl="7">
      <w:start w:val="1"/>
      <w:numFmt w:val="bullet"/>
      <w:lvlText w:val=""/>
      <w:lvlJc w:val="left"/>
      <w:pPr>
        <w:tabs>
          <w:tab w:val="num" w:pos="2520"/>
        </w:tabs>
        <w:ind w:left="2520" w:hanging="420"/>
      </w:pPr>
      <w:rPr>
        <w:rFonts w:ascii="Wingdings" w:hAnsi="Wingdings" w:hint="default"/>
      </w:rPr>
    </w:lvl>
    <w:lvl w:ilvl="8">
      <w:start w:val="1"/>
      <w:numFmt w:val="bullet"/>
      <w:lvlText w:val=""/>
      <w:lvlJc w:val="left"/>
      <w:pPr>
        <w:tabs>
          <w:tab w:val="num" w:pos="2940"/>
        </w:tabs>
        <w:ind w:left="2940" w:hanging="420"/>
      </w:pPr>
      <w:rPr>
        <w:rFonts w:ascii="Wingdings" w:hAnsi="Wingdings" w:hint="default"/>
      </w:rPr>
    </w:lvl>
  </w:abstractNum>
  <w:abstractNum w:abstractNumId="4" w15:restartNumberingAfterBreak="0">
    <w:nsid w:val="70F422DE"/>
    <w:multiLevelType w:val="multilevel"/>
    <w:tmpl w:val="5C72F4BE"/>
    <w:lvl w:ilvl="0">
      <w:start w:val="1"/>
      <w:numFmt w:val="bullet"/>
      <w:lvlText w:val=""/>
      <w:lvlJc w:val="left"/>
      <w:pPr>
        <w:tabs>
          <w:tab w:val="num" w:pos="-840"/>
        </w:tabs>
        <w:ind w:left="420" w:hanging="420"/>
      </w:pPr>
      <w:rPr>
        <w:rFonts w:ascii="Wingdings" w:hAnsi="Wingdings" w:hint="default"/>
        <w:b/>
        <w:bCs/>
        <w:color w:val="4472C4"/>
      </w:rPr>
    </w:lvl>
    <w:lvl w:ilvl="1">
      <w:start w:val="1"/>
      <w:numFmt w:val="bullet"/>
      <w:lvlText w:val=""/>
      <w:lvlJc w:val="left"/>
      <w:pPr>
        <w:tabs>
          <w:tab w:val="num" w:pos="0"/>
        </w:tabs>
        <w:ind w:left="0" w:hanging="420"/>
      </w:pPr>
      <w:rPr>
        <w:rFonts w:ascii="Wingdings" w:hAnsi="Wingdings" w:hint="default"/>
      </w:rPr>
    </w:lvl>
    <w:lvl w:ilvl="2">
      <w:start w:val="1"/>
      <w:numFmt w:val="bullet"/>
      <w:lvlText w:val=""/>
      <w:lvlJc w:val="left"/>
      <w:pPr>
        <w:tabs>
          <w:tab w:val="num" w:pos="420"/>
        </w:tabs>
        <w:ind w:left="420" w:hanging="420"/>
      </w:pPr>
      <w:rPr>
        <w:rFonts w:ascii="Wingdings" w:hAnsi="Wingdings" w:hint="default"/>
      </w:rPr>
    </w:lvl>
    <w:lvl w:ilvl="3">
      <w:start w:val="1"/>
      <w:numFmt w:val="bullet"/>
      <w:lvlText w:val=""/>
      <w:lvlJc w:val="left"/>
      <w:pPr>
        <w:tabs>
          <w:tab w:val="num" w:pos="840"/>
        </w:tabs>
        <w:ind w:left="840" w:hanging="420"/>
      </w:pPr>
      <w:rPr>
        <w:rFonts w:ascii="Wingdings" w:hAnsi="Wingdings" w:hint="default"/>
      </w:rPr>
    </w:lvl>
    <w:lvl w:ilvl="4">
      <w:start w:val="1"/>
      <w:numFmt w:val="bullet"/>
      <w:lvlText w:val=""/>
      <w:lvlJc w:val="left"/>
      <w:pPr>
        <w:tabs>
          <w:tab w:val="num" w:pos="1260"/>
        </w:tabs>
        <w:ind w:left="1260" w:hanging="420"/>
      </w:pPr>
      <w:rPr>
        <w:rFonts w:ascii="Wingdings" w:hAnsi="Wingdings" w:hint="default"/>
      </w:rPr>
    </w:lvl>
    <w:lvl w:ilvl="5">
      <w:start w:val="1"/>
      <w:numFmt w:val="bullet"/>
      <w:lvlText w:val=""/>
      <w:lvlJc w:val="left"/>
      <w:pPr>
        <w:tabs>
          <w:tab w:val="num" w:pos="1680"/>
        </w:tabs>
        <w:ind w:left="1680" w:hanging="420"/>
      </w:pPr>
      <w:rPr>
        <w:rFonts w:ascii="Wingdings" w:hAnsi="Wingdings" w:hint="default"/>
      </w:rPr>
    </w:lvl>
    <w:lvl w:ilvl="6">
      <w:start w:val="1"/>
      <w:numFmt w:val="bullet"/>
      <w:lvlText w:val=""/>
      <w:lvlJc w:val="left"/>
      <w:pPr>
        <w:tabs>
          <w:tab w:val="num" w:pos="2100"/>
        </w:tabs>
        <w:ind w:left="2100" w:hanging="420"/>
      </w:pPr>
      <w:rPr>
        <w:rFonts w:ascii="Wingdings" w:hAnsi="Wingdings" w:hint="default"/>
      </w:rPr>
    </w:lvl>
    <w:lvl w:ilvl="7">
      <w:start w:val="1"/>
      <w:numFmt w:val="bullet"/>
      <w:lvlText w:val=""/>
      <w:lvlJc w:val="left"/>
      <w:pPr>
        <w:tabs>
          <w:tab w:val="num" w:pos="2520"/>
        </w:tabs>
        <w:ind w:left="2520" w:hanging="420"/>
      </w:pPr>
      <w:rPr>
        <w:rFonts w:ascii="Wingdings" w:hAnsi="Wingdings" w:hint="default"/>
      </w:rPr>
    </w:lvl>
    <w:lvl w:ilvl="8">
      <w:start w:val="1"/>
      <w:numFmt w:val="bullet"/>
      <w:lvlText w:val=""/>
      <w:lvlJc w:val="left"/>
      <w:pPr>
        <w:tabs>
          <w:tab w:val="num" w:pos="2940"/>
        </w:tabs>
        <w:ind w:left="294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77"/>
    <w:rsid w:val="000749AE"/>
    <w:rsid w:val="00445B77"/>
    <w:rsid w:val="00AD0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63DC3D-6763-429D-879C-B500736B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B77"/>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Balk2">
    <w:name w:val="heading 2"/>
    <w:basedOn w:val="Normal"/>
    <w:next w:val="Normal"/>
    <w:link w:val="Balk2Char"/>
    <w:qFormat/>
    <w:rsid w:val="00445B77"/>
    <w:pPr>
      <w:keepNext/>
      <w:keepLines/>
      <w:spacing w:before="260" w:after="260" w:line="416" w:lineRule="auto"/>
      <w:outlineLvl w:val="1"/>
    </w:pPr>
    <w:rPr>
      <w:rFonts w:ascii="Arial" w:eastAsia="SimHei" w:hAnsi="Arial"/>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445B77"/>
    <w:rPr>
      <w:rFonts w:ascii="Arial" w:eastAsia="SimHei" w:hAnsi="Arial" w:cs="Times New Roman"/>
      <w:b/>
      <w:bCs/>
      <w:kern w:val="2"/>
      <w:sz w:val="32"/>
      <w:szCs w:val="32"/>
      <w:lang w:val="en-US" w:eastAsia="zh-CN"/>
    </w:rPr>
  </w:style>
  <w:style w:type="paragraph" w:styleId="AltBilgi">
    <w:name w:val="footer"/>
    <w:basedOn w:val="Normal"/>
    <w:link w:val="AltBilgiChar"/>
    <w:rsid w:val="00445B77"/>
    <w:pPr>
      <w:tabs>
        <w:tab w:val="center" w:pos="4153"/>
        <w:tab w:val="right" w:pos="8306"/>
      </w:tabs>
      <w:snapToGrid w:val="0"/>
      <w:jc w:val="left"/>
    </w:pPr>
    <w:rPr>
      <w:sz w:val="18"/>
      <w:szCs w:val="18"/>
    </w:rPr>
  </w:style>
  <w:style w:type="character" w:customStyle="1" w:styleId="AltBilgiChar">
    <w:name w:val="Alt Bilgi Char"/>
    <w:basedOn w:val="VarsaylanParagrafYazTipi"/>
    <w:link w:val="AltBilgi"/>
    <w:rsid w:val="00445B77"/>
    <w:rPr>
      <w:rFonts w:ascii="Times New Roman" w:eastAsia="SimSun" w:hAnsi="Times New Roman" w:cs="Times New Roman"/>
      <w:kern w:val="2"/>
      <w:sz w:val="18"/>
      <w:szCs w:val="18"/>
      <w:lang w:val="en-US" w:eastAsia="zh-CN"/>
    </w:rPr>
  </w:style>
  <w:style w:type="character" w:styleId="SayfaNumaras">
    <w:name w:val="page number"/>
    <w:rsid w:val="00445B77"/>
  </w:style>
  <w:style w:type="character" w:styleId="Kpr">
    <w:name w:val="Hyperlink"/>
    <w:rsid w:val="00445B77"/>
    <w:rPr>
      <w:color w:val="0000FF"/>
      <w:u w:val="single"/>
    </w:rPr>
  </w:style>
  <w:style w:type="paragraph" w:customStyle="1" w:styleId="Default">
    <w:name w:val="Default"/>
    <w:rsid w:val="00445B77"/>
    <w:pPr>
      <w:autoSpaceDE w:val="0"/>
      <w:autoSpaceDN w:val="0"/>
      <w:adjustRightInd w:val="0"/>
      <w:spacing w:after="0" w:line="240" w:lineRule="auto"/>
    </w:pPr>
    <w:rPr>
      <w:rFonts w:ascii="Arial Black" w:eastAsia="SimSun" w:hAnsi="Arial Black" w:cs="Arial Black"/>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admission.buaa.edu.cn/" TargetMode="External"/><Relationship Id="rId18" Type="http://schemas.openxmlformats.org/officeDocument/2006/relationships/hyperlink" Target="http://studyinchina.csc.edu.c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s.buaa.edu.cn/en/info/1416/2324.htm" TargetMode="External"/><Relationship Id="rId7" Type="http://schemas.openxmlformats.org/officeDocument/2006/relationships/footer" Target="footer1.xml"/><Relationship Id="rId12" Type="http://schemas.openxmlformats.org/officeDocument/2006/relationships/hyperlink" Target="http://rcssteap.buaa.edu.cn/kjkjjyev/Education/DOCSTA_Program.htm" TargetMode="External"/><Relationship Id="rId17" Type="http://schemas.openxmlformats.org/officeDocument/2006/relationships/hyperlink" Target="http://admission.buaa.edu.c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ttachment%202-List%20of%20Application%20Documents.doc" TargetMode="External"/><Relationship Id="rId20" Type="http://schemas.openxmlformats.org/officeDocument/2006/relationships/hyperlink" Target="http://studyinchina.csc.edu.c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cssteap.buaa.edu.cn/kjkjjyev/Education/MASTA_Program.htm" TargetMode="External"/><Relationship Id="rId24" Type="http://schemas.openxmlformats.org/officeDocument/2006/relationships/hyperlink" Target="http://rcssteap.buaa.edu.cn/kjkjjyev/Life_at_RCSSTEAP/Facilities.htm" TargetMode="External"/><Relationship Id="rId5" Type="http://schemas.openxmlformats.org/officeDocument/2006/relationships/image" Target="media/image1.png"/><Relationship Id="rId15" Type="http://schemas.openxmlformats.org/officeDocument/2006/relationships/hyperlink" Target="Attachment%201-FOREIGNER%20PHYSICAL%20EXAMINATION%20FORM.pdf" TargetMode="External"/><Relationship Id="rId23" Type="http://schemas.openxmlformats.org/officeDocument/2006/relationships/hyperlink" Target="http://rcssteap.buaa.edu.cn/kjkjjyev/Cooperation/Partners.htm" TargetMode="External"/><Relationship Id="rId10" Type="http://schemas.openxmlformats.org/officeDocument/2006/relationships/hyperlink" Target="https://ev.buaa.edu.cn/" TargetMode="External"/><Relationship Id="rId19" Type="http://schemas.openxmlformats.org/officeDocument/2006/relationships/hyperlink" Target="http://is.buaa.edu.cn/http/is.buaa.edu.cn" TargetMode="External"/><Relationship Id="rId4" Type="http://schemas.openxmlformats.org/officeDocument/2006/relationships/webSettings" Target="webSettings.xml"/><Relationship Id="rId9" Type="http://schemas.openxmlformats.org/officeDocument/2006/relationships/hyperlink" Target="http://rcssteap.buaa.edu.cn/kjkjjyev/Education.htm" TargetMode="External"/><Relationship Id="rId14" Type="http://schemas.openxmlformats.org/officeDocument/2006/relationships/hyperlink" Target="http://admission.buaa.edu.cn/" TargetMode="External"/><Relationship Id="rId22" Type="http://schemas.openxmlformats.org/officeDocument/2006/relationships/hyperlink" Target="http://rcssteap.buaa.edu.cn/kjkjjyev/Education/Faculty___Staff/Faculty.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2923</Words>
  <Characters>16662</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Nur Cava</dc:creator>
  <cp:keywords/>
  <dc:description/>
  <cp:lastModifiedBy>Eda Nur Cava</cp:lastModifiedBy>
  <cp:revision>1</cp:revision>
  <dcterms:created xsi:type="dcterms:W3CDTF">2022-02-16T12:20:00Z</dcterms:created>
  <dcterms:modified xsi:type="dcterms:W3CDTF">2022-02-16T12:20:00Z</dcterms:modified>
</cp:coreProperties>
</file>