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F6E" w:rsidRDefault="00531F6E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Application </w:t>
      </w: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Procedures</w:t>
      </w:r>
      <w:proofErr w:type="spellEnd"/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and</w:t>
      </w:r>
      <w:proofErr w:type="spellEnd"/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Required</w:t>
      </w:r>
      <w:proofErr w:type="spellEnd"/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Documents</w:t>
      </w:r>
      <w:proofErr w:type="spellEnd"/>
    </w:p>
    <w:p w:rsidR="00531F6E" w:rsidRDefault="00531F6E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The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applicants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need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provide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following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materials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truly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correctly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>(in</w:t>
      </w:r>
      <w:r w:rsidR="003865BF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duplicate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.</w:t>
      </w:r>
    </w:p>
    <w:p w:rsidR="003865BF" w:rsidRDefault="003865BF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31F6E" w:rsidRPr="003D6AAE" w:rsidRDefault="00531F6E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3D6AAE">
        <w:rPr>
          <w:rFonts w:ascii="Calibri" w:hAnsi="Calibri" w:cs="Calibri"/>
          <w:color w:val="FF0000"/>
          <w:sz w:val="24"/>
          <w:szCs w:val="24"/>
        </w:rPr>
        <w:t xml:space="preserve">. Application Form </w:t>
      </w:r>
      <w:proofErr w:type="spellStart"/>
      <w:r w:rsidRPr="003D6AAE">
        <w:rPr>
          <w:rFonts w:ascii="Calibri" w:hAnsi="Calibri" w:cs="Calibri"/>
          <w:color w:val="FF0000"/>
          <w:sz w:val="24"/>
          <w:szCs w:val="24"/>
        </w:rPr>
        <w:t>for</w:t>
      </w:r>
      <w:proofErr w:type="spellEnd"/>
      <w:r w:rsidRPr="003D6AA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3D6AAE">
        <w:rPr>
          <w:rFonts w:ascii="Calibri" w:hAnsi="Calibri" w:cs="Calibri"/>
          <w:color w:val="FF0000"/>
          <w:sz w:val="24"/>
          <w:szCs w:val="24"/>
        </w:rPr>
        <w:t>Chinese</w:t>
      </w:r>
      <w:proofErr w:type="spellEnd"/>
      <w:r w:rsidRPr="003D6AA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3D6AAE">
        <w:rPr>
          <w:rFonts w:ascii="Calibri" w:hAnsi="Calibri" w:cs="Calibri"/>
          <w:color w:val="FF0000"/>
          <w:sz w:val="24"/>
          <w:szCs w:val="24"/>
        </w:rPr>
        <w:t>Government</w:t>
      </w:r>
      <w:proofErr w:type="spellEnd"/>
      <w:r w:rsidRPr="003D6AA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3D6AAE">
        <w:rPr>
          <w:rFonts w:ascii="Calibri" w:hAnsi="Calibri" w:cs="Calibri"/>
          <w:color w:val="FF0000"/>
          <w:sz w:val="24"/>
          <w:szCs w:val="24"/>
        </w:rPr>
        <w:t>Scholarship</w:t>
      </w:r>
      <w:proofErr w:type="spellEnd"/>
      <w:r w:rsidRPr="003D6AAE">
        <w:rPr>
          <w:rFonts w:ascii="Calibri" w:hAnsi="Calibri" w:cs="Calibri"/>
          <w:color w:val="FF0000"/>
          <w:sz w:val="24"/>
          <w:szCs w:val="24"/>
        </w:rPr>
        <w:t>.</w:t>
      </w:r>
    </w:p>
    <w:p w:rsidR="00531F6E" w:rsidRPr="003D6AAE" w:rsidRDefault="00531F6E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1"/>
          <w:szCs w:val="21"/>
        </w:rPr>
      </w:pPr>
      <w:proofErr w:type="spellStart"/>
      <w:r w:rsidRPr="003D6AAE">
        <w:rPr>
          <w:rFonts w:ascii="Calibri" w:hAnsi="Calibri" w:cs="Calibri"/>
          <w:color w:val="FF0000"/>
          <w:sz w:val="24"/>
          <w:szCs w:val="24"/>
        </w:rPr>
        <w:t>The</w:t>
      </w:r>
      <w:proofErr w:type="spellEnd"/>
      <w:r w:rsidRPr="003D6AAE">
        <w:rPr>
          <w:rFonts w:ascii="Calibri" w:hAnsi="Calibri" w:cs="Calibri"/>
          <w:color w:val="FF0000"/>
          <w:sz w:val="24"/>
          <w:szCs w:val="24"/>
        </w:rPr>
        <w:t xml:space="preserve"> CSC Online Application </w:t>
      </w:r>
      <w:proofErr w:type="spellStart"/>
      <w:r w:rsidRPr="003D6AAE">
        <w:rPr>
          <w:rFonts w:ascii="Calibri" w:hAnsi="Calibri" w:cs="Calibri"/>
          <w:color w:val="FF0000"/>
          <w:sz w:val="24"/>
          <w:szCs w:val="24"/>
        </w:rPr>
        <w:t>System</w:t>
      </w:r>
      <w:proofErr w:type="spellEnd"/>
      <w:r w:rsidRPr="003D6AAE">
        <w:rPr>
          <w:rFonts w:ascii="Calibri" w:hAnsi="Calibri" w:cs="Calibri"/>
          <w:color w:val="FF0000"/>
          <w:sz w:val="24"/>
          <w:szCs w:val="24"/>
        </w:rPr>
        <w:t xml:space="preserve"> is </w:t>
      </w:r>
      <w:proofErr w:type="spellStart"/>
      <w:r w:rsidRPr="003D6AAE">
        <w:rPr>
          <w:rFonts w:ascii="Calibri" w:hAnsi="Calibri" w:cs="Calibri"/>
          <w:color w:val="FF0000"/>
          <w:sz w:val="24"/>
          <w:szCs w:val="24"/>
        </w:rPr>
        <w:t>available</w:t>
      </w:r>
      <w:proofErr w:type="spellEnd"/>
      <w:r w:rsidRPr="003D6AAE">
        <w:rPr>
          <w:rFonts w:ascii="Calibri" w:hAnsi="Calibri" w:cs="Calibri"/>
          <w:color w:val="FF0000"/>
          <w:sz w:val="24"/>
          <w:szCs w:val="24"/>
        </w:rPr>
        <w:t xml:space="preserve"> at: </w:t>
      </w:r>
      <w:hyperlink r:id="rId4" w:history="1">
        <w:r w:rsidR="003865BF" w:rsidRPr="003D6AAE">
          <w:rPr>
            <w:rStyle w:val="Kpr"/>
            <w:rFonts w:ascii="Calibri" w:hAnsi="Calibri" w:cs="Calibri"/>
            <w:color w:val="FF0000"/>
            <w:sz w:val="21"/>
            <w:szCs w:val="21"/>
          </w:rPr>
          <w:t>http://studyinchina.csc.edu.cn/</w:t>
        </w:r>
      </w:hyperlink>
      <w:r w:rsidR="003865BF" w:rsidRPr="003D6AAE">
        <w:rPr>
          <w:rFonts w:ascii="Calibri" w:hAnsi="Calibri" w:cs="Calibri"/>
          <w:color w:val="FF0000"/>
          <w:sz w:val="21"/>
          <w:szCs w:val="21"/>
        </w:rPr>
        <w:t xml:space="preserve"> </w:t>
      </w:r>
    </w:p>
    <w:p w:rsidR="00531F6E" w:rsidRPr="003D6AAE" w:rsidRDefault="00531F6E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  <w:proofErr w:type="spellStart"/>
      <w:r w:rsidRPr="003D6AAE">
        <w:rPr>
          <w:rFonts w:ascii="Calibri" w:hAnsi="Calibri" w:cs="Calibri"/>
          <w:color w:val="FF0000"/>
          <w:sz w:val="24"/>
          <w:szCs w:val="24"/>
        </w:rPr>
        <w:t>Scholarship</w:t>
      </w:r>
      <w:proofErr w:type="spellEnd"/>
      <w:r w:rsidRPr="003D6AA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3D6AAE">
        <w:rPr>
          <w:rFonts w:ascii="Calibri" w:hAnsi="Calibri" w:cs="Calibri"/>
          <w:color w:val="FF0000"/>
          <w:sz w:val="24"/>
          <w:szCs w:val="24"/>
        </w:rPr>
        <w:t>type</w:t>
      </w:r>
      <w:proofErr w:type="spellEnd"/>
      <w:r w:rsidRPr="003D6AAE">
        <w:rPr>
          <w:rFonts w:ascii="Calibri" w:hAnsi="Calibri" w:cs="Calibri"/>
          <w:color w:val="FF0000"/>
          <w:sz w:val="24"/>
          <w:szCs w:val="24"/>
        </w:rPr>
        <w:t>: B</w:t>
      </w:r>
    </w:p>
    <w:p w:rsidR="00531F6E" w:rsidRPr="003D6AAE" w:rsidRDefault="00531F6E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  <w:proofErr w:type="spellStart"/>
      <w:r w:rsidRPr="003D6AAE">
        <w:rPr>
          <w:rFonts w:ascii="Calibri" w:hAnsi="Calibri" w:cs="Calibri"/>
          <w:color w:val="FF0000"/>
          <w:sz w:val="24"/>
          <w:szCs w:val="24"/>
        </w:rPr>
        <w:t>University</w:t>
      </w:r>
      <w:proofErr w:type="spellEnd"/>
      <w:r w:rsidRPr="003D6AA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3D6AAE">
        <w:rPr>
          <w:rFonts w:ascii="Calibri" w:hAnsi="Calibri" w:cs="Calibri"/>
          <w:color w:val="FF0000"/>
          <w:sz w:val="24"/>
          <w:szCs w:val="24"/>
        </w:rPr>
        <w:t>code</w:t>
      </w:r>
      <w:proofErr w:type="spellEnd"/>
      <w:r w:rsidRPr="003D6AAE">
        <w:rPr>
          <w:rFonts w:ascii="Calibri" w:hAnsi="Calibri" w:cs="Calibri"/>
          <w:color w:val="FF0000"/>
          <w:sz w:val="24"/>
          <w:szCs w:val="24"/>
        </w:rPr>
        <w:t>: 10213</w:t>
      </w:r>
    </w:p>
    <w:p w:rsidR="003865BF" w:rsidRDefault="003865BF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31F6E" w:rsidRPr="00AB3B1E" w:rsidRDefault="00531F6E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4472C4" w:themeColor="accen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Highest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full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-time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study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diploma (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original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notarized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document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in English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or</w:t>
      </w:r>
      <w:proofErr w:type="spellEnd"/>
      <w:r w:rsidR="007C6ECE"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Chinese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>).</w:t>
      </w:r>
    </w:p>
    <w:p w:rsidR="00531F6E" w:rsidRPr="00AB3B1E" w:rsidRDefault="00531F6E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4472C4" w:themeColor="accent1"/>
          <w:sz w:val="24"/>
          <w:szCs w:val="24"/>
        </w:rPr>
      </w:pP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Note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: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If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applicants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are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university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students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,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they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should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provide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original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notarized</w:t>
      </w:r>
      <w:proofErr w:type="spellEnd"/>
      <w:r w:rsidR="007C6ECE"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pre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>-</w:t>
      </w:r>
      <w:r w:rsidR="007C6ECE"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graduation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certificate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in English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or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Chinese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.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Notarization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must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be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carried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out</w:t>
      </w:r>
      <w:proofErr w:type="spellEnd"/>
      <w:r w:rsidR="007C6ECE"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through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formal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institution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,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the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signature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or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seal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from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school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or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working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unit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does</w:t>
      </w:r>
      <w:proofErr w:type="spellEnd"/>
      <w:r w:rsidR="007C6ECE"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not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have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the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effect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of</w:t>
      </w:r>
      <w:r w:rsidR="007C6ECE"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notarization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>.</w:t>
      </w:r>
    </w:p>
    <w:p w:rsidR="003865BF" w:rsidRDefault="003865BF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31F6E" w:rsidRPr="00AB3B1E" w:rsidRDefault="00531F6E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4472C4" w:themeColor="accen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Transcripts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(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It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is not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required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to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be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notarized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, but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must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be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signed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and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sealed</w:t>
      </w:r>
      <w:proofErr w:type="spellEnd"/>
    </w:p>
    <w:p w:rsidR="00531F6E" w:rsidRPr="00AB3B1E" w:rsidRDefault="00531F6E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4472C4" w:themeColor="accent1"/>
          <w:sz w:val="24"/>
          <w:szCs w:val="24"/>
        </w:rPr>
      </w:pPr>
      <w:proofErr w:type="spellStart"/>
      <w:proofErr w:type="gram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from</w:t>
      </w:r>
      <w:proofErr w:type="spellEnd"/>
      <w:proofErr w:type="gram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school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.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The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transcripts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in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other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languages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must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be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translated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in English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or</w:t>
      </w:r>
      <w:proofErr w:type="spellEnd"/>
    </w:p>
    <w:p w:rsidR="00531F6E" w:rsidRPr="00AB3B1E" w:rsidRDefault="00531F6E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4472C4" w:themeColor="accent1"/>
          <w:sz w:val="24"/>
          <w:szCs w:val="24"/>
        </w:rPr>
      </w:pP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Chinese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with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notarization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>).</w:t>
      </w:r>
    </w:p>
    <w:p w:rsidR="003865BF" w:rsidRDefault="003865BF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31F6E" w:rsidRPr="00AB3B1E" w:rsidRDefault="00531F6E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4472C4" w:themeColor="accen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</w:t>
      </w:r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A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study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or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research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plan (not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less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than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800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words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in English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or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Chinese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>).</w:t>
      </w:r>
      <w:r w:rsidR="007C6ECE"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The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format can be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downloaded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from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official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website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>:</w:t>
      </w:r>
    </w:p>
    <w:p w:rsidR="00531F6E" w:rsidRPr="00AB3B1E" w:rsidRDefault="00AB3B1E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4472C4" w:themeColor="accent1"/>
          <w:sz w:val="21"/>
          <w:szCs w:val="21"/>
        </w:rPr>
      </w:pPr>
      <w:hyperlink r:id="rId5" w:history="1">
        <w:r w:rsidR="003865BF" w:rsidRPr="00AB3B1E">
          <w:rPr>
            <w:rStyle w:val="Kpr"/>
            <w:rFonts w:ascii="Calibri" w:hAnsi="Calibri" w:cs="Calibri"/>
            <w:color w:val="4472C4" w:themeColor="accent1"/>
            <w:sz w:val="21"/>
            <w:szCs w:val="21"/>
          </w:rPr>
          <w:t>http://studyathit.hit.edu.cn/post/index/459</w:t>
        </w:r>
      </w:hyperlink>
      <w:r w:rsidR="00531F6E" w:rsidRPr="00AB3B1E">
        <w:rPr>
          <w:rFonts w:ascii="Calibri" w:hAnsi="Calibri" w:cs="Calibri"/>
          <w:color w:val="4472C4" w:themeColor="accent1"/>
          <w:sz w:val="21"/>
          <w:szCs w:val="21"/>
        </w:rPr>
        <w:t>.</w:t>
      </w:r>
    </w:p>
    <w:p w:rsidR="003865BF" w:rsidRDefault="003865BF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531F6E" w:rsidRDefault="00531F6E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Two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recommendation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letters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by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professors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or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associate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professors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in English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or</w:t>
      </w:r>
      <w:proofErr w:type="spellEnd"/>
      <w:r w:rsidR="007C6ECE"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Chinese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>.</w:t>
      </w:r>
    </w:p>
    <w:p w:rsidR="003865BF" w:rsidRDefault="003865BF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31F6E" w:rsidRPr="003D6AAE" w:rsidRDefault="00531F6E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 </w:t>
      </w:r>
      <w:r w:rsidRPr="003D6AAE">
        <w:rPr>
          <w:rFonts w:ascii="Calibri" w:hAnsi="Calibri" w:cs="Calibri"/>
          <w:color w:val="FF0000"/>
          <w:sz w:val="24"/>
          <w:szCs w:val="24"/>
        </w:rPr>
        <w:t xml:space="preserve">Passport </w:t>
      </w:r>
      <w:proofErr w:type="spellStart"/>
      <w:r w:rsidRPr="003D6AAE">
        <w:rPr>
          <w:rFonts w:ascii="Calibri" w:hAnsi="Calibri" w:cs="Calibri"/>
          <w:color w:val="FF0000"/>
          <w:sz w:val="24"/>
          <w:szCs w:val="24"/>
        </w:rPr>
        <w:t>copy</w:t>
      </w:r>
      <w:proofErr w:type="spellEnd"/>
      <w:r w:rsidRPr="003D6AAE">
        <w:rPr>
          <w:rFonts w:ascii="Calibri" w:hAnsi="Calibri" w:cs="Calibri"/>
          <w:color w:val="FF0000"/>
          <w:sz w:val="24"/>
          <w:szCs w:val="24"/>
        </w:rPr>
        <w:t xml:space="preserve"> (</w:t>
      </w:r>
      <w:proofErr w:type="spellStart"/>
      <w:r w:rsidRPr="003D6AAE">
        <w:rPr>
          <w:rFonts w:ascii="Calibri" w:hAnsi="Calibri" w:cs="Calibri"/>
          <w:color w:val="FF0000"/>
          <w:sz w:val="24"/>
          <w:szCs w:val="24"/>
        </w:rPr>
        <w:t>valid</w:t>
      </w:r>
      <w:proofErr w:type="spellEnd"/>
      <w:r w:rsidRPr="003D6AA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3D6AAE">
        <w:rPr>
          <w:rFonts w:ascii="Calibri" w:hAnsi="Calibri" w:cs="Calibri"/>
          <w:color w:val="FF0000"/>
          <w:sz w:val="24"/>
          <w:szCs w:val="24"/>
        </w:rPr>
        <w:t>for</w:t>
      </w:r>
      <w:proofErr w:type="spellEnd"/>
      <w:r w:rsidRPr="003D6AA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3D6AAE">
        <w:rPr>
          <w:rFonts w:ascii="Calibri" w:hAnsi="Calibri" w:cs="Calibri"/>
          <w:color w:val="FF0000"/>
          <w:sz w:val="24"/>
          <w:szCs w:val="24"/>
        </w:rPr>
        <w:t>one</w:t>
      </w:r>
      <w:proofErr w:type="spellEnd"/>
      <w:r w:rsidRPr="003D6AA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3D6AAE">
        <w:rPr>
          <w:rFonts w:ascii="Calibri" w:hAnsi="Calibri" w:cs="Calibri"/>
          <w:color w:val="FF0000"/>
          <w:sz w:val="24"/>
          <w:szCs w:val="24"/>
        </w:rPr>
        <w:t>year</w:t>
      </w:r>
      <w:proofErr w:type="spellEnd"/>
      <w:r w:rsidRPr="003D6AAE">
        <w:rPr>
          <w:rFonts w:ascii="Calibri" w:hAnsi="Calibri" w:cs="Calibri"/>
          <w:color w:val="FF0000"/>
          <w:sz w:val="24"/>
          <w:szCs w:val="24"/>
        </w:rPr>
        <w:t xml:space="preserve"> at </w:t>
      </w:r>
      <w:proofErr w:type="spellStart"/>
      <w:r w:rsidRPr="003D6AAE">
        <w:rPr>
          <w:rFonts w:ascii="Calibri" w:hAnsi="Calibri" w:cs="Calibri"/>
          <w:color w:val="FF0000"/>
          <w:sz w:val="24"/>
          <w:szCs w:val="24"/>
        </w:rPr>
        <w:t>least</w:t>
      </w:r>
      <w:proofErr w:type="spellEnd"/>
      <w:r w:rsidRPr="003D6AAE">
        <w:rPr>
          <w:rFonts w:ascii="Calibri" w:hAnsi="Calibri" w:cs="Calibri"/>
          <w:color w:val="FF0000"/>
          <w:sz w:val="24"/>
          <w:szCs w:val="24"/>
        </w:rPr>
        <w:t>).</w:t>
      </w:r>
    </w:p>
    <w:p w:rsidR="003865BF" w:rsidRDefault="003865BF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31F6E" w:rsidRDefault="00531F6E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7. </w:t>
      </w:r>
      <w:proofErr w:type="spellStart"/>
      <w:r w:rsidRPr="003D6AAE">
        <w:rPr>
          <w:rFonts w:ascii="Calibri" w:hAnsi="Calibri" w:cs="Calibri"/>
          <w:color w:val="FF0000"/>
          <w:sz w:val="24"/>
          <w:szCs w:val="24"/>
        </w:rPr>
        <w:t>Photocopy</w:t>
      </w:r>
      <w:proofErr w:type="spellEnd"/>
      <w:r w:rsidRPr="003D6AAE">
        <w:rPr>
          <w:rFonts w:ascii="Calibri" w:hAnsi="Calibri" w:cs="Calibri"/>
          <w:color w:val="FF0000"/>
          <w:sz w:val="24"/>
          <w:szCs w:val="24"/>
        </w:rPr>
        <w:t xml:space="preserve"> of </w:t>
      </w:r>
      <w:proofErr w:type="spellStart"/>
      <w:r w:rsidRPr="003D6AAE">
        <w:rPr>
          <w:rFonts w:ascii="Calibri" w:hAnsi="Calibri" w:cs="Calibri"/>
          <w:color w:val="FF0000"/>
          <w:sz w:val="24"/>
          <w:szCs w:val="24"/>
        </w:rPr>
        <w:t>Foreigner</w:t>
      </w:r>
      <w:proofErr w:type="spellEnd"/>
      <w:r w:rsidRPr="003D6AA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3D6AAE">
        <w:rPr>
          <w:rFonts w:ascii="Calibri" w:hAnsi="Calibri" w:cs="Calibri"/>
          <w:color w:val="FF0000"/>
          <w:sz w:val="24"/>
          <w:szCs w:val="24"/>
        </w:rPr>
        <w:t>Physical</w:t>
      </w:r>
      <w:proofErr w:type="spellEnd"/>
      <w:r w:rsidRPr="003D6AA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3D6AAE">
        <w:rPr>
          <w:rFonts w:ascii="Calibri" w:hAnsi="Calibri" w:cs="Calibri"/>
          <w:color w:val="FF0000"/>
          <w:sz w:val="24"/>
          <w:szCs w:val="24"/>
        </w:rPr>
        <w:t>Examination</w:t>
      </w:r>
      <w:proofErr w:type="spellEnd"/>
      <w:r w:rsidRPr="003D6AAE">
        <w:rPr>
          <w:rFonts w:ascii="Calibri" w:hAnsi="Calibri" w:cs="Calibri"/>
          <w:color w:val="FF0000"/>
          <w:sz w:val="24"/>
          <w:szCs w:val="24"/>
        </w:rPr>
        <w:t xml:space="preserve"> Form.</w:t>
      </w:r>
    </w:p>
    <w:p w:rsidR="00531F6E" w:rsidRPr="00AB3B1E" w:rsidRDefault="00531F6E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Note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: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The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form is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printed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by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the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Chinese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Health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and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Quarantine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Department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and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is</w:t>
      </w:r>
      <w:r w:rsidR="007C6ECE"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restricted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to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those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who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study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in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China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for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more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than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6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months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.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The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medical</w:t>
      </w:r>
      <w:proofErr w:type="spellEnd"/>
      <w:r w:rsidR="007C6ECE"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examinations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must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cover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all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the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items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listed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in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the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Foreigner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Physical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Examination</w:t>
      </w:r>
      <w:proofErr w:type="spellEnd"/>
      <w:r w:rsidR="007C6ECE"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AB3B1E">
        <w:rPr>
          <w:rFonts w:ascii="Calibri" w:hAnsi="Calibri" w:cs="Calibri"/>
          <w:color w:val="FF0000"/>
          <w:sz w:val="24"/>
          <w:szCs w:val="24"/>
        </w:rPr>
        <w:t>Form (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website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: </w:t>
      </w:r>
      <w:hyperlink r:id="rId6" w:history="1">
        <w:r w:rsidR="007C6ECE" w:rsidRPr="00AB3B1E">
          <w:rPr>
            <w:rStyle w:val="Kpr"/>
            <w:rFonts w:ascii="Calibri" w:hAnsi="Calibri" w:cs="Calibri"/>
            <w:color w:val="FF0000"/>
            <w:sz w:val="21"/>
            <w:szCs w:val="21"/>
          </w:rPr>
          <w:t>http://studyathit.hit.edu.cn/post/index/459</w:t>
        </w:r>
      </w:hyperlink>
      <w:r w:rsidR="007C6ECE" w:rsidRPr="00AB3B1E">
        <w:rPr>
          <w:rFonts w:ascii="Calibri" w:hAnsi="Calibri" w:cs="Calibri"/>
          <w:color w:val="FF0000"/>
          <w:sz w:val="21"/>
          <w:szCs w:val="21"/>
        </w:rPr>
        <w:t xml:space="preserve"> </w:t>
      </w:r>
      <w:r w:rsidRPr="00AB3B1E">
        <w:rPr>
          <w:rFonts w:ascii="Calibri" w:hAnsi="Calibri" w:cs="Calibri"/>
          <w:color w:val="FF0000"/>
          <w:sz w:val="24"/>
          <w:szCs w:val="24"/>
        </w:rPr>
        <w:t xml:space="preserve">).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Incomplete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records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or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those</w:t>
      </w:r>
      <w:proofErr w:type="spellEnd"/>
      <w:r w:rsidR="007C6ECE"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without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the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signature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of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the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attending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physician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,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official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stamp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of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the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hospital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or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a</w:t>
      </w:r>
      <w:r w:rsidR="007C6ECE"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sealed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photograph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of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the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applicants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are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invalid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.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The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medical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examination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result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is</w:t>
      </w:r>
      <w:r w:rsidR="007C6ECE"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generally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valid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for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6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months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>.</w:t>
      </w:r>
    </w:p>
    <w:p w:rsidR="003865BF" w:rsidRDefault="003865BF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31F6E" w:rsidRPr="00AB3B1E" w:rsidRDefault="00531F6E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4472C4" w:themeColor="accen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8. </w:t>
      </w:r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Language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proficiency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certificate</w:t>
      </w:r>
      <w:proofErr w:type="spellEnd"/>
    </w:p>
    <w:p w:rsidR="00531F6E" w:rsidRPr="00AB3B1E" w:rsidRDefault="00531F6E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4472C4" w:themeColor="accent1"/>
          <w:sz w:val="24"/>
          <w:szCs w:val="24"/>
        </w:rPr>
      </w:pP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Chinese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medium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courses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: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report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of HSK4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or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above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(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valid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for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two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years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>), English</w:t>
      </w:r>
      <w:r w:rsidR="007C6ECE"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level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certificate</w:t>
      </w:r>
      <w:proofErr w:type="spellEnd"/>
    </w:p>
    <w:p w:rsidR="00531F6E" w:rsidRPr="00AB3B1E" w:rsidRDefault="00531F6E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4472C4" w:themeColor="accent1"/>
          <w:sz w:val="24"/>
          <w:szCs w:val="24"/>
        </w:rPr>
      </w:pPr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English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medium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courses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: IELTS (5.5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or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above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)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or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TOEFL (80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or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above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)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report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(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valid</w:t>
      </w:r>
      <w:proofErr w:type="spellEnd"/>
      <w:r w:rsidR="007C6ECE"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for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two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years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)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or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English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proficiency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certificate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provided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by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previous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academic</w:t>
      </w:r>
      <w:proofErr w:type="spellEnd"/>
      <w:r w:rsidR="007C6ECE" w:rsidRPr="00AB3B1E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4472C4" w:themeColor="accent1"/>
          <w:sz w:val="24"/>
          <w:szCs w:val="24"/>
        </w:rPr>
        <w:t>institutions</w:t>
      </w:r>
      <w:proofErr w:type="spellEnd"/>
      <w:r w:rsidRPr="00AB3B1E">
        <w:rPr>
          <w:rFonts w:ascii="Calibri" w:hAnsi="Calibri" w:cs="Calibri"/>
          <w:color w:val="4472C4" w:themeColor="accent1"/>
          <w:sz w:val="24"/>
          <w:szCs w:val="24"/>
        </w:rPr>
        <w:t>.</w:t>
      </w:r>
    </w:p>
    <w:p w:rsidR="003865BF" w:rsidRDefault="003865BF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31F6E" w:rsidRPr="00AB3B1E" w:rsidRDefault="00531F6E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9.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Certificate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of No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Crim</w:t>
      </w:r>
      <w:bookmarkStart w:id="0" w:name="_GoBack"/>
      <w:bookmarkEnd w:id="0"/>
      <w:r w:rsidRPr="00AB3B1E">
        <w:rPr>
          <w:rFonts w:ascii="Calibri" w:hAnsi="Calibri" w:cs="Calibri"/>
          <w:color w:val="FF0000"/>
          <w:sz w:val="24"/>
          <w:szCs w:val="24"/>
        </w:rPr>
        <w:t>inal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Record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>.</w:t>
      </w:r>
    </w:p>
    <w:p w:rsidR="003865BF" w:rsidRDefault="003865BF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31F6E" w:rsidRPr="00AB3B1E" w:rsidRDefault="00531F6E" w:rsidP="007C6E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10.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Acceptance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letter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(not a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must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>).</w:t>
      </w:r>
    </w:p>
    <w:p w:rsidR="003610C2" w:rsidRPr="00AB3B1E" w:rsidRDefault="00531F6E" w:rsidP="007C6ECE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Applicants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are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encouraged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to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contact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the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professors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prior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to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application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and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enclose</w:t>
      </w:r>
      <w:proofErr w:type="spellEnd"/>
      <w:r w:rsidR="007C6ECE"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the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acceptance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letter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from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supervisors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of HIT.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Please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visit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website</w:t>
      </w:r>
      <w:proofErr w:type="spellEnd"/>
      <w:r w:rsidR="003865BF" w:rsidRPr="00AB3B1E">
        <w:rPr>
          <w:rFonts w:ascii="Calibri" w:hAnsi="Calibri" w:cs="Calibri"/>
          <w:color w:val="FF0000"/>
          <w:sz w:val="24"/>
          <w:szCs w:val="24"/>
        </w:rPr>
        <w:t>:</w:t>
      </w:r>
      <w:r w:rsidR="007C6ECE"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AB3B1E">
        <w:rPr>
          <w:rFonts w:ascii="Calibri" w:hAnsi="Calibri" w:cs="Calibri"/>
          <w:color w:val="FF0000"/>
          <w:sz w:val="24"/>
          <w:szCs w:val="24"/>
        </w:rPr>
        <w:t xml:space="preserve">at </w:t>
      </w:r>
      <w:hyperlink r:id="rId7" w:history="1">
        <w:r w:rsidR="003865BF" w:rsidRPr="00AB3B1E">
          <w:rPr>
            <w:rStyle w:val="Kpr"/>
            <w:rFonts w:ascii="Calibri" w:hAnsi="Calibri" w:cs="Calibri"/>
            <w:color w:val="FF0000"/>
            <w:sz w:val="24"/>
            <w:szCs w:val="24"/>
          </w:rPr>
          <w:t>http://homepage.hit.edu.cn/home-index</w:t>
        </w:r>
      </w:hyperlink>
      <w:r w:rsidR="003865BF"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for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supervisor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AB3B1E">
        <w:rPr>
          <w:rFonts w:ascii="Calibri" w:hAnsi="Calibri" w:cs="Calibri"/>
          <w:color w:val="FF0000"/>
          <w:sz w:val="24"/>
          <w:szCs w:val="24"/>
        </w:rPr>
        <w:t>information</w:t>
      </w:r>
      <w:proofErr w:type="spellEnd"/>
      <w:r w:rsidRPr="00AB3B1E">
        <w:rPr>
          <w:rFonts w:ascii="Calibri" w:hAnsi="Calibri" w:cs="Calibri"/>
          <w:color w:val="FF0000"/>
          <w:sz w:val="24"/>
          <w:szCs w:val="24"/>
        </w:rPr>
        <w:t>.</w:t>
      </w:r>
      <w:r w:rsidR="007C6ECE" w:rsidRPr="00AB3B1E">
        <w:rPr>
          <w:rFonts w:ascii="Calibri" w:hAnsi="Calibri" w:cs="Calibri"/>
          <w:color w:val="FF0000"/>
          <w:sz w:val="24"/>
          <w:szCs w:val="24"/>
        </w:rPr>
        <w:t xml:space="preserve"> </w:t>
      </w:r>
    </w:p>
    <w:sectPr w:rsidR="003610C2" w:rsidRPr="00AB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C2"/>
    <w:rsid w:val="002042EA"/>
    <w:rsid w:val="003610C2"/>
    <w:rsid w:val="003865BF"/>
    <w:rsid w:val="003D6AAE"/>
    <w:rsid w:val="00531F6E"/>
    <w:rsid w:val="007C6ECE"/>
    <w:rsid w:val="00AB3B1E"/>
    <w:rsid w:val="00B22E14"/>
    <w:rsid w:val="00EC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FBE20-FE56-4CE4-B388-ED7E66E1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0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865B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86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omepage.hit.edu.cn/home-i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udyathit.hit.edu.cn/post/index/459" TargetMode="External"/><Relationship Id="rId5" Type="http://schemas.openxmlformats.org/officeDocument/2006/relationships/hyperlink" Target="http://studyathit.hit.edu.cn/post/index/459" TargetMode="External"/><Relationship Id="rId4" Type="http://schemas.openxmlformats.org/officeDocument/2006/relationships/hyperlink" Target="http://studyinchina.csc.edu.c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Ayhan İNCİRCİ</dc:creator>
  <cp:keywords/>
  <dc:description/>
  <cp:lastModifiedBy>Selman DEMİRKESEN</cp:lastModifiedBy>
  <cp:revision>3</cp:revision>
  <dcterms:created xsi:type="dcterms:W3CDTF">2021-02-10T09:12:00Z</dcterms:created>
  <dcterms:modified xsi:type="dcterms:W3CDTF">2021-02-11T08:13:00Z</dcterms:modified>
</cp:coreProperties>
</file>